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4B" w:rsidRDefault="0091144B" w:rsidP="00AA6FAD">
      <w:bookmarkStart w:id="0" w:name="_GoBack"/>
      <w:bookmarkEnd w:id="0"/>
      <w:r w:rsidRPr="0091144B">
        <w:rPr>
          <w:noProof/>
          <w:lang w:eastAsia="en-GB"/>
        </w:rPr>
        <w:drawing>
          <wp:inline distT="0" distB="0" distL="0" distR="0">
            <wp:extent cx="6055020" cy="885825"/>
            <wp:effectExtent l="0" t="0" r="3175" b="0"/>
            <wp:docPr id="1" name="Picture 1" descr="http://www.huntingdondramaclub.org.uk/wordpress/wp-content/uploads/2014/12/cropped-hdc_banner_ALT_stage_door_jan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ntingdondramaclub.org.uk/wordpress/wp-content/uploads/2014/12/cropped-hdc_banner_ALT_stage_door_jan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660" cy="94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44B" w:rsidRDefault="0091144B" w:rsidP="0091144B">
      <w:pPr>
        <w:jc w:val="right"/>
      </w:pPr>
    </w:p>
    <w:p w:rsidR="009E4FCF" w:rsidRPr="0091144B" w:rsidRDefault="0091144B" w:rsidP="0091144B">
      <w:pPr>
        <w:jc w:val="right"/>
        <w:rPr>
          <w:b/>
          <w:sz w:val="40"/>
          <w:szCs w:val="40"/>
        </w:rPr>
      </w:pPr>
      <w:r w:rsidRPr="0091144B">
        <w:rPr>
          <w:b/>
          <w:sz w:val="40"/>
          <w:szCs w:val="40"/>
        </w:rPr>
        <w:t xml:space="preserve">COMMITTEE MEETING </w:t>
      </w:r>
      <w:r w:rsidR="00A837E8">
        <w:rPr>
          <w:b/>
          <w:sz w:val="40"/>
          <w:szCs w:val="40"/>
        </w:rPr>
        <w:t>MINUTES</w:t>
      </w:r>
    </w:p>
    <w:p w:rsidR="009E4FCF" w:rsidRPr="0091144B" w:rsidRDefault="00C504DA" w:rsidP="0091144B">
      <w:pPr>
        <w:jc w:val="right"/>
      </w:pPr>
      <w:r>
        <w:t>Tuesday</w:t>
      </w:r>
      <w:r w:rsidR="00604EAE">
        <w:t xml:space="preserve"> </w:t>
      </w:r>
      <w:r w:rsidR="00D75FF2">
        <w:t>1</w:t>
      </w:r>
      <w:r w:rsidR="00D75FF2" w:rsidRPr="00D75FF2">
        <w:rPr>
          <w:vertAlign w:val="superscript"/>
        </w:rPr>
        <w:t>st</w:t>
      </w:r>
      <w:r w:rsidR="00D75FF2">
        <w:t xml:space="preserve"> December</w:t>
      </w:r>
      <w:r w:rsidR="009E4FCF" w:rsidRPr="0091144B">
        <w:t xml:space="preserve"> 2015</w:t>
      </w:r>
    </w:p>
    <w:p w:rsidR="009E4FCF" w:rsidRPr="0091144B" w:rsidRDefault="009E4FCF" w:rsidP="0091144B">
      <w:pPr>
        <w:jc w:val="right"/>
      </w:pPr>
      <w:r w:rsidRPr="0091144B">
        <w:t>MS Centre, Huntingdon, PE291UL</w:t>
      </w:r>
    </w:p>
    <w:p w:rsidR="009E4FCF" w:rsidRDefault="009E4FCF" w:rsidP="00446743"/>
    <w:p w:rsidR="009E4FCF" w:rsidRDefault="009E4FCF" w:rsidP="00446743"/>
    <w:p w:rsidR="00681DE1" w:rsidRDefault="00A837E8" w:rsidP="00A837E8">
      <w:r>
        <w:rPr>
          <w:b/>
        </w:rPr>
        <w:t xml:space="preserve">Present: </w:t>
      </w:r>
      <w:r w:rsidR="0080273C">
        <w:t>James Rowe, Chair (JR)</w:t>
      </w:r>
      <w:r w:rsidR="00F92C04">
        <w:t xml:space="preserve">, </w:t>
      </w:r>
      <w:r w:rsidRPr="00A837E8">
        <w:t>Graham Crou</w:t>
      </w:r>
      <w:r w:rsidR="00C504DA">
        <w:t>ch (GC), Marion Stribling (MS),</w:t>
      </w:r>
      <w:r w:rsidR="00F92C04">
        <w:t xml:space="preserve"> </w:t>
      </w:r>
      <w:r w:rsidR="0080273C" w:rsidRPr="00A837E8">
        <w:t>Dean Laccohee</w:t>
      </w:r>
      <w:r w:rsidR="00D75FF2">
        <w:t xml:space="preserve"> (DL), </w:t>
      </w:r>
      <w:r w:rsidR="00376A5E">
        <w:t>Edd Welsh (EW)</w:t>
      </w:r>
      <w:r w:rsidR="00D75FF2">
        <w:t>, Nat Spalding (NS),</w:t>
      </w:r>
      <w:r w:rsidR="00D75FF2" w:rsidRPr="00D75FF2">
        <w:t xml:space="preserve"> </w:t>
      </w:r>
      <w:r w:rsidR="00D75FF2">
        <w:t>Scott Hutchison (SH)</w:t>
      </w:r>
    </w:p>
    <w:p w:rsidR="00A837E8" w:rsidRDefault="00A837E8" w:rsidP="00A837E8"/>
    <w:p w:rsidR="00725D06" w:rsidRDefault="00725D06" w:rsidP="00A837E8">
      <w:r w:rsidRPr="00725D06">
        <w:rPr>
          <w:b/>
        </w:rPr>
        <w:t>Apologies:</w:t>
      </w:r>
      <w:r w:rsidR="00D75FF2">
        <w:t xml:space="preserve"> Jo Hussey (JH),</w:t>
      </w:r>
      <w:r w:rsidR="00B27D73">
        <w:t xml:space="preserve"> Rebecca Hutchi</w:t>
      </w:r>
      <w:r>
        <w:t>son (RH),</w:t>
      </w:r>
    </w:p>
    <w:p w:rsidR="00725D06" w:rsidRDefault="00725D06" w:rsidP="00A837E8"/>
    <w:p w:rsidR="00A837E8" w:rsidRPr="007E024F" w:rsidRDefault="00A837E8" w:rsidP="00A837E8">
      <w:pPr>
        <w:rPr>
          <w:b/>
        </w:rPr>
      </w:pPr>
      <w:r w:rsidRPr="007E024F">
        <w:rPr>
          <w:b/>
        </w:rPr>
        <w:t>1. Minutes of the last meeting (</w:t>
      </w:r>
      <w:r w:rsidR="00D75FF2">
        <w:rPr>
          <w:b/>
        </w:rPr>
        <w:t>3</w:t>
      </w:r>
      <w:r w:rsidR="00D75FF2" w:rsidRPr="00D75FF2">
        <w:rPr>
          <w:b/>
          <w:vertAlign w:val="superscript"/>
        </w:rPr>
        <w:t>rd</w:t>
      </w:r>
      <w:r w:rsidR="00D75FF2">
        <w:rPr>
          <w:b/>
        </w:rPr>
        <w:t xml:space="preserve"> November</w:t>
      </w:r>
      <w:r w:rsidRPr="007E024F">
        <w:rPr>
          <w:b/>
        </w:rPr>
        <w:t>)</w:t>
      </w:r>
    </w:p>
    <w:p w:rsidR="00A837E8" w:rsidRDefault="0076068B" w:rsidP="00A837E8">
      <w:r>
        <w:t>Review of action items:</w:t>
      </w:r>
    </w:p>
    <w:p w:rsidR="004953AB" w:rsidRDefault="00376A5E" w:rsidP="00376A5E">
      <w:pPr>
        <w:pStyle w:val="ListParagraph"/>
        <w:numPr>
          <w:ilvl w:val="0"/>
          <w:numId w:val="28"/>
        </w:numPr>
      </w:pPr>
      <w:r>
        <w:t>EW had completed th</w:t>
      </w:r>
      <w:r w:rsidR="00D75FF2">
        <w:t>e equipment inventory and tabled it at the meeting.</w:t>
      </w:r>
    </w:p>
    <w:p w:rsidR="00725D06" w:rsidRDefault="00725D06" w:rsidP="00376A5E">
      <w:pPr>
        <w:pStyle w:val="ListParagraph"/>
        <w:numPr>
          <w:ilvl w:val="0"/>
          <w:numId w:val="28"/>
        </w:numPr>
      </w:pPr>
      <w:r>
        <w:t>JR/DL</w:t>
      </w:r>
      <w:r w:rsidR="00D75FF2">
        <w:t>/SH would meet on 9</w:t>
      </w:r>
      <w:r w:rsidR="00D75FF2" w:rsidRPr="00D75FF2">
        <w:rPr>
          <w:vertAlign w:val="superscript"/>
        </w:rPr>
        <w:t>th</w:t>
      </w:r>
      <w:r w:rsidR="00D75FF2">
        <w:t xml:space="preserve"> January, 10am at James’s house to complete work on the Production Handbook. </w:t>
      </w:r>
    </w:p>
    <w:p w:rsidR="00725D06" w:rsidRDefault="00B1746A" w:rsidP="00376A5E">
      <w:pPr>
        <w:pStyle w:val="ListParagraph"/>
        <w:numPr>
          <w:ilvl w:val="0"/>
          <w:numId w:val="28"/>
        </w:numPr>
      </w:pPr>
      <w:r>
        <w:t>JR would publish the feedback form on Survey Monkey and email to the Ticket Source list.</w:t>
      </w:r>
    </w:p>
    <w:p w:rsidR="008246FA" w:rsidRDefault="00B1746A" w:rsidP="00376A5E">
      <w:pPr>
        <w:pStyle w:val="ListParagraph"/>
        <w:numPr>
          <w:ilvl w:val="0"/>
          <w:numId w:val="28"/>
        </w:numPr>
      </w:pPr>
      <w:r>
        <w:t>JR reported that 4 HDC members attended SIMADS Hairspray production.</w:t>
      </w:r>
    </w:p>
    <w:p w:rsidR="00B1746A" w:rsidRDefault="00B1746A" w:rsidP="00376A5E">
      <w:pPr>
        <w:pStyle w:val="ListParagraph"/>
        <w:numPr>
          <w:ilvl w:val="0"/>
          <w:numId w:val="28"/>
        </w:numPr>
      </w:pPr>
      <w:r>
        <w:t>DL would take up publication of the newsletters.</w:t>
      </w:r>
    </w:p>
    <w:p w:rsidR="00071AFA" w:rsidRDefault="00071AFA" w:rsidP="00B811A4"/>
    <w:p w:rsidR="00AF5FBF" w:rsidRDefault="00AF5FBF" w:rsidP="00B811A4">
      <w:r>
        <w:t xml:space="preserve">The minutes were </w:t>
      </w:r>
      <w:r w:rsidRPr="007E024F">
        <w:rPr>
          <w:b/>
          <w:i/>
        </w:rPr>
        <w:t xml:space="preserve">agreed </w:t>
      </w:r>
      <w:r>
        <w:t>as correct.</w:t>
      </w:r>
    </w:p>
    <w:p w:rsidR="00AF5FBF" w:rsidRDefault="00AF5FBF" w:rsidP="00AF5FBF">
      <w:pPr>
        <w:ind w:left="360"/>
      </w:pPr>
    </w:p>
    <w:p w:rsidR="00AF5FBF" w:rsidRPr="007E024F" w:rsidRDefault="00AF5FBF" w:rsidP="00B811A4">
      <w:pPr>
        <w:rPr>
          <w:b/>
        </w:rPr>
      </w:pPr>
      <w:r w:rsidRPr="007E024F">
        <w:rPr>
          <w:b/>
        </w:rPr>
        <w:t>2. Matters arising from the minutes.</w:t>
      </w:r>
    </w:p>
    <w:p w:rsidR="00EB2F79" w:rsidRDefault="00C11F72" w:rsidP="00725D06">
      <w:r>
        <w:t>There were no matters arising from the minutes.</w:t>
      </w:r>
    </w:p>
    <w:p w:rsidR="00E46A87" w:rsidRPr="00E46A87" w:rsidRDefault="00E46A87" w:rsidP="00725D06">
      <w:pPr>
        <w:pStyle w:val="ListParagraph"/>
        <w:ind w:left="1080"/>
      </w:pPr>
    </w:p>
    <w:p w:rsidR="00687AD3" w:rsidRDefault="00071AFA" w:rsidP="007E2B9D">
      <w:r>
        <w:rPr>
          <w:b/>
        </w:rPr>
        <w:t>3</w:t>
      </w:r>
      <w:r w:rsidR="0009604D" w:rsidRPr="00514642">
        <w:rPr>
          <w:b/>
        </w:rPr>
        <w:t xml:space="preserve">. </w:t>
      </w:r>
      <w:r w:rsidR="00B1746A">
        <w:rPr>
          <w:b/>
        </w:rPr>
        <w:t>Neighbourhood Watch – Feedback &amp; De-brief</w:t>
      </w:r>
    </w:p>
    <w:p w:rsidR="00BC384C" w:rsidRDefault="00762632" w:rsidP="00BC384C">
      <w:r>
        <w:t>DL reported that he had been delighted with the standard of the show and very pleased with the NODA review which had some valid points made.  DL summarised his feedback:</w:t>
      </w:r>
    </w:p>
    <w:p w:rsidR="00762632" w:rsidRDefault="00762632" w:rsidP="00762632">
      <w:pPr>
        <w:pStyle w:val="ListParagraph"/>
        <w:numPr>
          <w:ilvl w:val="0"/>
          <w:numId w:val="39"/>
        </w:numPr>
      </w:pPr>
      <w:r>
        <w:t>50% of the cast had been made up of new members</w:t>
      </w:r>
    </w:p>
    <w:p w:rsidR="00762632" w:rsidRDefault="00762632" w:rsidP="00762632">
      <w:pPr>
        <w:pStyle w:val="ListParagraph"/>
        <w:numPr>
          <w:ilvl w:val="0"/>
          <w:numId w:val="39"/>
        </w:numPr>
      </w:pPr>
      <w:r>
        <w:t xml:space="preserve">Lessons to be learnt from the tech side – going forward this was an area that needed </w:t>
      </w:r>
      <w:r w:rsidR="00806870">
        <w:t>to be tightened up</w:t>
      </w:r>
    </w:p>
    <w:p w:rsidR="00762632" w:rsidRDefault="00762632" w:rsidP="00762632">
      <w:pPr>
        <w:pStyle w:val="ListParagraph"/>
        <w:numPr>
          <w:ilvl w:val="0"/>
          <w:numId w:val="39"/>
        </w:numPr>
      </w:pPr>
      <w:r>
        <w:t>Procedures needed to be in place for the removal of props after the show</w:t>
      </w:r>
    </w:p>
    <w:p w:rsidR="00762632" w:rsidRDefault="00762632" w:rsidP="00762632">
      <w:pPr>
        <w:pStyle w:val="ListParagraph"/>
        <w:numPr>
          <w:ilvl w:val="0"/>
          <w:numId w:val="39"/>
        </w:numPr>
      </w:pPr>
      <w:r>
        <w:t>The club would benefit from a semi-permanent stage manager (Wendy was suggested for this role)</w:t>
      </w:r>
    </w:p>
    <w:p w:rsidR="00762632" w:rsidRDefault="00762632" w:rsidP="00762632">
      <w:pPr>
        <w:pStyle w:val="ListParagraph"/>
        <w:numPr>
          <w:ilvl w:val="0"/>
          <w:numId w:val="39"/>
        </w:numPr>
      </w:pPr>
      <w:r>
        <w:t>Sound</w:t>
      </w:r>
      <w:r w:rsidR="002910CE">
        <w:t xml:space="preserve">, </w:t>
      </w:r>
      <w:r>
        <w:t xml:space="preserve">light </w:t>
      </w:r>
      <w:r w:rsidR="002910CE">
        <w:t xml:space="preserve">and stage manager </w:t>
      </w:r>
      <w:r>
        <w:t>should be involved earlier in rehearsals</w:t>
      </w:r>
    </w:p>
    <w:p w:rsidR="002910CE" w:rsidRDefault="002910CE" w:rsidP="00762632">
      <w:pPr>
        <w:pStyle w:val="ListParagraph"/>
        <w:numPr>
          <w:ilvl w:val="0"/>
          <w:numId w:val="39"/>
        </w:numPr>
      </w:pPr>
      <w:r>
        <w:t>Define roles of Director and Producer</w:t>
      </w:r>
    </w:p>
    <w:p w:rsidR="002910CE" w:rsidRDefault="002910CE" w:rsidP="00762632">
      <w:pPr>
        <w:pStyle w:val="ListParagraph"/>
        <w:numPr>
          <w:ilvl w:val="0"/>
          <w:numId w:val="39"/>
        </w:numPr>
      </w:pPr>
      <w:r>
        <w:t>In conclusion – the show had been a great success.</w:t>
      </w:r>
    </w:p>
    <w:p w:rsidR="006A0E21" w:rsidRDefault="006A0E21" w:rsidP="002910CE"/>
    <w:p w:rsidR="002910CE" w:rsidRDefault="002910CE" w:rsidP="002910CE">
      <w:r>
        <w:t>EW suggested the club holding a technical training day.</w:t>
      </w:r>
    </w:p>
    <w:p w:rsidR="006A0E21" w:rsidRDefault="006A0E21" w:rsidP="002910CE"/>
    <w:p w:rsidR="002910CE" w:rsidRDefault="002910CE" w:rsidP="002910CE">
      <w:r>
        <w:t>JR reported that the</w:t>
      </w:r>
      <w:r w:rsidR="00D93F45">
        <w:t xml:space="preserve"> ticket income for NW was £2241 </w:t>
      </w:r>
      <w:r>
        <w:t>after ticket source deductions.  With FOH there was a total income of almost £4000.  The profit was expected to be in the region of £1500.</w:t>
      </w:r>
    </w:p>
    <w:p w:rsidR="002910CE" w:rsidRDefault="002910CE" w:rsidP="002910CE"/>
    <w:p w:rsidR="00762632" w:rsidRDefault="002910CE" w:rsidP="006A0E21">
      <w:r>
        <w:t xml:space="preserve">MS tabled a summary of the customer feedback form.  </w:t>
      </w:r>
      <w:r w:rsidR="006A0E21">
        <w:t>29 responses were received.  The</w:t>
      </w:r>
      <w:r w:rsidR="00BE0686">
        <w:t xml:space="preserve"> responses showed </w:t>
      </w:r>
      <w:r w:rsidR="00D93F45">
        <w:t>the club was</w:t>
      </w:r>
      <w:r w:rsidR="00BE0686">
        <w:t xml:space="preserve"> continuing to attract</w:t>
      </w:r>
      <w:r w:rsidR="006A0E21">
        <w:t xml:space="preserve"> new audience m</w:t>
      </w:r>
      <w:r w:rsidR="00BE0686">
        <w:t>embers and they</w:t>
      </w:r>
      <w:r w:rsidR="006A0E21">
        <w:t xml:space="preserve"> were hearing about the show from a multiple of sources.  Generally, high scores were given across all the questions.  It was </w:t>
      </w:r>
      <w:r w:rsidR="006A0E21">
        <w:lastRenderedPageBreak/>
        <w:t>noted that a few comments had been made that some actors could not be heard as well as others.  It was suggested that the club could hold a voice projection workshop.</w:t>
      </w:r>
    </w:p>
    <w:p w:rsidR="006A0E21" w:rsidRDefault="006A0E21" w:rsidP="006A0E21"/>
    <w:p w:rsidR="006A0E21" w:rsidRDefault="006A0E21" w:rsidP="006A0E21">
      <w:r>
        <w:t>EW suggested the committee should send a thank you to Mel for stepping in with the tech at late notice.  JR would email Mel to send thanks.</w:t>
      </w:r>
    </w:p>
    <w:p w:rsidR="006A0E21" w:rsidRDefault="006A0E21" w:rsidP="006A0E21"/>
    <w:p w:rsidR="00C979A6" w:rsidRDefault="00C979A6" w:rsidP="006A0E21">
      <w:r>
        <w:t xml:space="preserve">The committee discussed the decision to hold the aftershow party at the Falcon following NW.  It was felt that it had been a good idea for the club to provide the buffet and the room at the pub was a cosier venue.  However, a number of key people had not made it to the pub which had been a shame. The committee </w:t>
      </w:r>
      <w:r w:rsidRPr="00C979A6">
        <w:rPr>
          <w:b/>
          <w:i/>
        </w:rPr>
        <w:t>agreed</w:t>
      </w:r>
      <w:r>
        <w:t xml:space="preserve"> that the aftershow party should take place at the Hall for drinks, buffet and speeches and then move on to the pub for those who wanted to.</w:t>
      </w:r>
    </w:p>
    <w:p w:rsidR="006A0E21" w:rsidRDefault="006A0E21" w:rsidP="006A0E21"/>
    <w:p w:rsidR="007E024F" w:rsidRPr="00751600" w:rsidRDefault="00976FC6" w:rsidP="004A7290">
      <w:pPr>
        <w:rPr>
          <w:b/>
        </w:rPr>
      </w:pPr>
      <w:r>
        <w:rPr>
          <w:b/>
        </w:rPr>
        <w:t>4</w:t>
      </w:r>
      <w:r w:rsidR="00BC384C">
        <w:rPr>
          <w:b/>
        </w:rPr>
        <w:t xml:space="preserve">. </w:t>
      </w:r>
      <w:r w:rsidR="00BE0686">
        <w:rPr>
          <w:b/>
        </w:rPr>
        <w:t>Spring</w:t>
      </w:r>
      <w:r w:rsidR="00ED3325">
        <w:rPr>
          <w:b/>
        </w:rPr>
        <w:t xml:space="preserve"> </w:t>
      </w:r>
      <w:r w:rsidR="00BE0686">
        <w:rPr>
          <w:b/>
        </w:rPr>
        <w:t>Production</w:t>
      </w:r>
    </w:p>
    <w:p w:rsidR="00FA2F46" w:rsidRDefault="00FA2F46" w:rsidP="00C0397A">
      <w:r>
        <w:t xml:space="preserve">DL reported that </w:t>
      </w:r>
      <w:r w:rsidR="00BE0686">
        <w:t>Mark Hebert would be directing “The Madness of George III” which was a big production with a cast of 28</w:t>
      </w:r>
      <w:r w:rsidR="00D93F45">
        <w:t xml:space="preserve"> and would present the club with a number of challenges.  It was </w:t>
      </w:r>
      <w:r w:rsidR="00D93F45" w:rsidRPr="00D93F45">
        <w:rPr>
          <w:b/>
          <w:i/>
        </w:rPr>
        <w:t xml:space="preserve">agreed </w:t>
      </w:r>
      <w:r w:rsidR="00D93F45">
        <w:t xml:space="preserve">to advertise the audition dates in the Hunts Post and with other local drama groups.  JR reported that the club was currently holding the Sunday for a matinee show of George III.  The committee discussed the option of holding an extra evening on the Wednesday instead.  Following a vote it was </w:t>
      </w:r>
      <w:r w:rsidR="00D93F45" w:rsidRPr="00D93F45">
        <w:rPr>
          <w:b/>
          <w:i/>
        </w:rPr>
        <w:t>agreed</w:t>
      </w:r>
      <w:r w:rsidR="00D93F45">
        <w:t xml:space="preserve"> to go ahead with a Sunday matinee.</w:t>
      </w:r>
    </w:p>
    <w:p w:rsidR="005902E8" w:rsidRDefault="005902E8" w:rsidP="004A7290"/>
    <w:p w:rsidR="00281916" w:rsidRDefault="005902E8" w:rsidP="004A7290">
      <w:pPr>
        <w:rPr>
          <w:b/>
        </w:rPr>
      </w:pPr>
      <w:r>
        <w:rPr>
          <w:b/>
        </w:rPr>
        <w:t>5</w:t>
      </w:r>
      <w:r w:rsidR="00205157">
        <w:rPr>
          <w:b/>
        </w:rPr>
        <w:t xml:space="preserve">. </w:t>
      </w:r>
      <w:r w:rsidR="00D93F45">
        <w:rPr>
          <w:b/>
        </w:rPr>
        <w:t>Treasurer’s Report</w:t>
      </w:r>
    </w:p>
    <w:p w:rsidR="0013441C" w:rsidRDefault="00D93F45" w:rsidP="004A7290">
      <w:r>
        <w:t>GC reported that he was yet to receive subscriptions from Phil or Andrew.  JR would email them a reminder.</w:t>
      </w:r>
    </w:p>
    <w:p w:rsidR="00D93F45" w:rsidRDefault="00D93F45" w:rsidP="004A7290">
      <w:r>
        <w:t>The bank balance was currently £1800. Ticket source and FOH income would go in this week.</w:t>
      </w:r>
      <w:r w:rsidR="00E262E0">
        <w:t xml:space="preserve">  It was noted that the club would require an audit if it reached an annual income of £12,000.</w:t>
      </w:r>
    </w:p>
    <w:p w:rsidR="00D93F45" w:rsidRDefault="00D93F45" w:rsidP="004A7290"/>
    <w:p w:rsidR="00E04C44" w:rsidRPr="0013441C" w:rsidRDefault="00A03406" w:rsidP="004A7290">
      <w:r>
        <w:rPr>
          <w:b/>
        </w:rPr>
        <w:t>6</w:t>
      </w:r>
      <w:r w:rsidR="000F4685">
        <w:rPr>
          <w:b/>
        </w:rPr>
        <w:t xml:space="preserve">. </w:t>
      </w:r>
      <w:r w:rsidR="00E262E0">
        <w:rPr>
          <w:b/>
        </w:rPr>
        <w:t>Annual Report</w:t>
      </w:r>
    </w:p>
    <w:p w:rsidR="008E7D28" w:rsidRDefault="00E262E0" w:rsidP="004A7290">
      <w:r>
        <w:t>JR set out his idea for producing an annual report in time for the AGM.  This would include:</w:t>
      </w:r>
    </w:p>
    <w:p w:rsidR="00E262E0" w:rsidRDefault="00E262E0" w:rsidP="00E262E0">
      <w:pPr>
        <w:pStyle w:val="ListParagraph"/>
        <w:numPr>
          <w:ilvl w:val="0"/>
          <w:numId w:val="40"/>
        </w:numPr>
      </w:pPr>
      <w:r>
        <w:t>Goal/mission statement</w:t>
      </w:r>
    </w:p>
    <w:p w:rsidR="00E262E0" w:rsidRDefault="00E262E0" w:rsidP="00E262E0">
      <w:pPr>
        <w:pStyle w:val="ListParagraph"/>
        <w:numPr>
          <w:ilvl w:val="0"/>
          <w:numId w:val="40"/>
        </w:numPr>
      </w:pPr>
      <w:r>
        <w:t>Contents</w:t>
      </w:r>
    </w:p>
    <w:p w:rsidR="00E262E0" w:rsidRDefault="00E262E0" w:rsidP="00E262E0">
      <w:pPr>
        <w:pStyle w:val="ListParagraph"/>
        <w:numPr>
          <w:ilvl w:val="0"/>
          <w:numId w:val="40"/>
        </w:numPr>
      </w:pPr>
      <w:r>
        <w:t>Welcome, including photo of the Committee</w:t>
      </w:r>
    </w:p>
    <w:p w:rsidR="00E262E0" w:rsidRDefault="00E262E0" w:rsidP="00E262E0">
      <w:pPr>
        <w:pStyle w:val="ListParagraph"/>
        <w:numPr>
          <w:ilvl w:val="0"/>
          <w:numId w:val="40"/>
        </w:numPr>
      </w:pPr>
      <w:r>
        <w:t>2 pages of headline data</w:t>
      </w:r>
    </w:p>
    <w:p w:rsidR="00E262E0" w:rsidRDefault="00E262E0" w:rsidP="00E262E0">
      <w:pPr>
        <w:pStyle w:val="ListParagraph"/>
        <w:numPr>
          <w:ilvl w:val="0"/>
          <w:numId w:val="40"/>
        </w:numPr>
      </w:pPr>
      <w:r>
        <w:t>Re-branding story by Jane</w:t>
      </w:r>
    </w:p>
    <w:p w:rsidR="00E262E0" w:rsidRDefault="00E262E0" w:rsidP="00E262E0">
      <w:pPr>
        <w:pStyle w:val="ListParagraph"/>
        <w:numPr>
          <w:ilvl w:val="0"/>
          <w:numId w:val="40"/>
        </w:numPr>
      </w:pPr>
      <w:r>
        <w:t>2 page spread for each production, including photos, statistics, directors note and reviews</w:t>
      </w:r>
    </w:p>
    <w:p w:rsidR="00E262E0" w:rsidRDefault="00E262E0" w:rsidP="00E262E0">
      <w:pPr>
        <w:pStyle w:val="ListParagraph"/>
        <w:numPr>
          <w:ilvl w:val="0"/>
          <w:numId w:val="40"/>
        </w:numPr>
      </w:pPr>
      <w:r>
        <w:t>Committee reports – 2 pages each from Artistic Director, Social Secretary and Front of House.  Possible reports from Audience Development, Membership and Technical .</w:t>
      </w:r>
    </w:p>
    <w:p w:rsidR="00E262E0" w:rsidRDefault="00E262E0" w:rsidP="00E262E0">
      <w:pPr>
        <w:pStyle w:val="ListParagraph"/>
        <w:numPr>
          <w:ilvl w:val="0"/>
          <w:numId w:val="40"/>
        </w:numPr>
      </w:pPr>
      <w:r>
        <w:t>4 pages for financial statement</w:t>
      </w:r>
    </w:p>
    <w:p w:rsidR="00E262E0" w:rsidRDefault="00E262E0" w:rsidP="00E262E0">
      <w:pPr>
        <w:pStyle w:val="ListParagraph"/>
        <w:numPr>
          <w:ilvl w:val="0"/>
          <w:numId w:val="40"/>
        </w:numPr>
      </w:pPr>
      <w:r>
        <w:t>Future plans</w:t>
      </w:r>
    </w:p>
    <w:p w:rsidR="00E262E0" w:rsidRDefault="00E262E0" w:rsidP="00E262E0">
      <w:pPr>
        <w:pStyle w:val="ListParagraph"/>
        <w:numPr>
          <w:ilvl w:val="0"/>
          <w:numId w:val="40"/>
        </w:numPr>
      </w:pPr>
      <w:r>
        <w:t>70 year timeline on the back page</w:t>
      </w:r>
    </w:p>
    <w:p w:rsidR="00E262E0" w:rsidRDefault="00E262E0" w:rsidP="00E262E0">
      <w:r>
        <w:t>JR would look into the co</w:t>
      </w:r>
      <w:r w:rsidR="0040162E">
        <w:t>st of production and budget.  JR</w:t>
      </w:r>
      <w:r>
        <w:t xml:space="preserve"> would send briefs to committee members</w:t>
      </w:r>
      <w:r w:rsidR="0040162E">
        <w:t xml:space="preserve"> for reports.</w:t>
      </w:r>
    </w:p>
    <w:p w:rsidR="0013441C" w:rsidRDefault="0013441C" w:rsidP="004A7290"/>
    <w:p w:rsidR="008E7D28" w:rsidRPr="00CB75EC" w:rsidRDefault="000F4685" w:rsidP="004A7290">
      <w:pPr>
        <w:rPr>
          <w:b/>
        </w:rPr>
      </w:pPr>
      <w:r>
        <w:rPr>
          <w:b/>
        </w:rPr>
        <w:t>7</w:t>
      </w:r>
      <w:r w:rsidR="008E7D28" w:rsidRPr="00CB75EC">
        <w:rPr>
          <w:b/>
        </w:rPr>
        <w:t xml:space="preserve">. </w:t>
      </w:r>
      <w:r w:rsidR="0040162E">
        <w:rPr>
          <w:b/>
        </w:rPr>
        <w:t>AGM Agenda</w:t>
      </w:r>
    </w:p>
    <w:p w:rsidR="00574339" w:rsidRDefault="0040162E" w:rsidP="004A7290">
      <w:r>
        <w:t>It was agreed the AGM agenda would comprise of:</w:t>
      </w:r>
    </w:p>
    <w:p w:rsidR="0040162E" w:rsidRDefault="0040162E" w:rsidP="0040162E">
      <w:pPr>
        <w:pStyle w:val="ListParagraph"/>
        <w:numPr>
          <w:ilvl w:val="0"/>
          <w:numId w:val="41"/>
        </w:numPr>
      </w:pPr>
      <w:r>
        <w:t>Chair’s welcome and update report</w:t>
      </w:r>
    </w:p>
    <w:p w:rsidR="0040162E" w:rsidRDefault="0040162E" w:rsidP="0040162E">
      <w:pPr>
        <w:pStyle w:val="ListParagraph"/>
        <w:numPr>
          <w:ilvl w:val="0"/>
          <w:numId w:val="41"/>
        </w:numPr>
      </w:pPr>
      <w:r>
        <w:t>Elections</w:t>
      </w:r>
    </w:p>
    <w:p w:rsidR="0040162E" w:rsidRDefault="0040162E" w:rsidP="0040162E">
      <w:pPr>
        <w:pStyle w:val="ListParagraph"/>
        <w:numPr>
          <w:ilvl w:val="0"/>
          <w:numId w:val="41"/>
        </w:numPr>
      </w:pPr>
      <w:r>
        <w:t>Treasurers Report</w:t>
      </w:r>
    </w:p>
    <w:p w:rsidR="0040162E" w:rsidRDefault="0040162E" w:rsidP="0040162E">
      <w:pPr>
        <w:pStyle w:val="ListParagraph"/>
        <w:numPr>
          <w:ilvl w:val="0"/>
          <w:numId w:val="41"/>
        </w:numPr>
      </w:pPr>
      <w:r>
        <w:t>Committee Reports – Artistic Director, Social, FOH, Audience Development, Tech, Membership</w:t>
      </w:r>
    </w:p>
    <w:p w:rsidR="0040162E" w:rsidRDefault="0040162E" w:rsidP="0040162E">
      <w:pPr>
        <w:pStyle w:val="ListParagraph"/>
      </w:pPr>
    </w:p>
    <w:p w:rsidR="000F4685" w:rsidRPr="00253613" w:rsidRDefault="000F4685" w:rsidP="000F4685">
      <w:pPr>
        <w:rPr>
          <w:b/>
        </w:rPr>
      </w:pPr>
      <w:r>
        <w:rPr>
          <w:b/>
        </w:rPr>
        <w:t xml:space="preserve">8. </w:t>
      </w:r>
      <w:r w:rsidR="0040162E">
        <w:rPr>
          <w:b/>
        </w:rPr>
        <w:t>Re-elctions</w:t>
      </w:r>
    </w:p>
    <w:p w:rsidR="00501DAA" w:rsidRDefault="0040162E" w:rsidP="0040162E">
      <w:r>
        <w:t xml:space="preserve">JR requested that committee members consider if they would like to stand for re-election.  All are requested to email JR in time for the next meeting to let him know.  </w:t>
      </w:r>
    </w:p>
    <w:p w:rsidR="00574339" w:rsidRDefault="0040162E" w:rsidP="0040162E">
      <w:r>
        <w:t>The committee discussed the idea of the 3 office holders (Chair, Treasurer, Secretary)</w:t>
      </w:r>
      <w:r w:rsidR="00501DAA">
        <w:t xml:space="preserve"> </w:t>
      </w:r>
      <w:r>
        <w:t>being elected for 3 years and ordinary members for 1 year.  It was suggested that the position of Artistic Director should become a 4</w:t>
      </w:r>
      <w:r w:rsidRPr="0040162E">
        <w:rPr>
          <w:vertAlign w:val="superscript"/>
        </w:rPr>
        <w:t>th</w:t>
      </w:r>
      <w:r>
        <w:t xml:space="preserve"> office holder.  JR would c</w:t>
      </w:r>
      <w:r w:rsidR="00501DAA">
        <w:t>ontact Bob Pugh to ask his advic</w:t>
      </w:r>
      <w:r>
        <w:t>e regarding the</w:t>
      </w:r>
      <w:r w:rsidR="00501DAA">
        <w:t xml:space="preserve">se suggestions and the </w:t>
      </w:r>
      <w:r>
        <w:t>constitution</w:t>
      </w:r>
      <w:r w:rsidR="00501DAA">
        <w:t>.</w:t>
      </w:r>
      <w:r>
        <w:t xml:space="preserve"> </w:t>
      </w:r>
    </w:p>
    <w:p w:rsidR="000F4685" w:rsidRDefault="000F4685" w:rsidP="004A7290">
      <w:pPr>
        <w:rPr>
          <w:b/>
        </w:rPr>
      </w:pPr>
    </w:p>
    <w:p w:rsidR="002C53B6" w:rsidRDefault="000F4685" w:rsidP="00501DAA">
      <w:pPr>
        <w:rPr>
          <w:b/>
        </w:rPr>
      </w:pPr>
      <w:r>
        <w:rPr>
          <w:b/>
        </w:rPr>
        <w:t>9</w:t>
      </w:r>
      <w:r w:rsidR="00253613" w:rsidRPr="00253613">
        <w:rPr>
          <w:b/>
        </w:rPr>
        <w:t>.</w:t>
      </w:r>
      <w:r>
        <w:rPr>
          <w:b/>
        </w:rPr>
        <w:t xml:space="preserve"> </w:t>
      </w:r>
      <w:r w:rsidR="002C53B6">
        <w:rPr>
          <w:b/>
        </w:rPr>
        <w:t xml:space="preserve"> </w:t>
      </w:r>
      <w:r w:rsidR="00501DAA">
        <w:rPr>
          <w:b/>
        </w:rPr>
        <w:t>Big Spend Advertising</w:t>
      </w:r>
    </w:p>
    <w:p w:rsidR="00501DAA" w:rsidRPr="00501DAA" w:rsidRDefault="00501DAA" w:rsidP="00501DAA">
      <w:r>
        <w:t>The committee had approved by email a budget of £1500 for billboard advertising by the new Lidl.</w:t>
      </w:r>
    </w:p>
    <w:p w:rsidR="00501DAA" w:rsidRPr="002C53B6" w:rsidRDefault="00501DAA" w:rsidP="00501DAA"/>
    <w:p w:rsidR="000F4685" w:rsidRDefault="002C53B6" w:rsidP="004A7290">
      <w:pPr>
        <w:rPr>
          <w:b/>
        </w:rPr>
      </w:pPr>
      <w:r w:rsidRPr="002C53B6">
        <w:rPr>
          <w:b/>
        </w:rPr>
        <w:t xml:space="preserve">10. </w:t>
      </w:r>
      <w:r w:rsidR="00501DAA">
        <w:rPr>
          <w:b/>
        </w:rPr>
        <w:t>AOB</w:t>
      </w:r>
    </w:p>
    <w:p w:rsidR="00501DAA" w:rsidRPr="002C53B6" w:rsidRDefault="00501DAA" w:rsidP="004A7290">
      <w:pPr>
        <w:rPr>
          <w:b/>
        </w:rPr>
      </w:pPr>
      <w:r>
        <w:rPr>
          <w:b/>
        </w:rPr>
        <w:t>HDC working with minors</w:t>
      </w:r>
    </w:p>
    <w:p w:rsidR="002C53B6" w:rsidRDefault="00501DAA" w:rsidP="004A7290">
      <w:r>
        <w:t>It had been flagged up that a m</w:t>
      </w:r>
      <w:r w:rsidR="00806870">
        <w:t>ember of the backstage team on W</w:t>
      </w:r>
      <w:r>
        <w:t>atch had been 15 years old.  The committee discussed i</w:t>
      </w:r>
      <w:r w:rsidR="00806870">
        <w:t xml:space="preserve">ssues surrounding minors </w:t>
      </w:r>
      <w:r>
        <w:t xml:space="preserve">working on stage, back stage or front of house.  It was felt the club should either have policies in place </w:t>
      </w:r>
      <w:r w:rsidR="00806870">
        <w:t xml:space="preserve">for working with minors </w:t>
      </w:r>
      <w:r>
        <w:t>or the club should be adults only</w:t>
      </w:r>
      <w:r w:rsidR="00806870">
        <w:t xml:space="preserve">.  It was noted that the committee did not know, legally or in terms of best practice, what was required for a minors policy and some research would need to be undertaken.  It was </w:t>
      </w:r>
      <w:r w:rsidR="00806870" w:rsidRPr="00806870">
        <w:rPr>
          <w:b/>
          <w:i/>
        </w:rPr>
        <w:t>agreed</w:t>
      </w:r>
      <w:r w:rsidR="00806870">
        <w:t xml:space="preserve"> MS would carry out some online research and JR would speak to representatives at SIMADS and the Youth Theatre.  MS to add item to the January agenda for discussion.</w:t>
      </w:r>
    </w:p>
    <w:p w:rsidR="007A43DC" w:rsidRDefault="007A43DC" w:rsidP="004A7290"/>
    <w:p w:rsidR="004A625F" w:rsidRDefault="004A625F" w:rsidP="004A7290">
      <w:pPr>
        <w:rPr>
          <w:b/>
        </w:rPr>
      </w:pPr>
    </w:p>
    <w:p w:rsidR="007E024F" w:rsidRPr="007E024F" w:rsidRDefault="007E024F" w:rsidP="004A7290">
      <w:pPr>
        <w:rPr>
          <w:b/>
        </w:rPr>
      </w:pPr>
      <w:r w:rsidRPr="007E024F">
        <w:rPr>
          <w:b/>
        </w:rPr>
        <w:t>Summary of Actions Agreed</w:t>
      </w:r>
    </w:p>
    <w:p w:rsidR="007E024F" w:rsidRDefault="007E024F" w:rsidP="004A72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"/>
        <w:gridCol w:w="3918"/>
        <w:gridCol w:w="1532"/>
        <w:gridCol w:w="2348"/>
      </w:tblGrid>
      <w:tr w:rsidR="007E024F" w:rsidTr="00D75FF2">
        <w:tc>
          <w:tcPr>
            <w:tcW w:w="1218" w:type="dxa"/>
            <w:shd w:val="clear" w:color="auto" w:fill="BFBFBF" w:themeFill="background1" w:themeFillShade="BF"/>
          </w:tcPr>
          <w:p w:rsidR="007E024F" w:rsidRDefault="007E024F" w:rsidP="004A7290">
            <w:r>
              <w:t>Who</w:t>
            </w:r>
          </w:p>
        </w:tc>
        <w:tc>
          <w:tcPr>
            <w:tcW w:w="3918" w:type="dxa"/>
            <w:shd w:val="clear" w:color="auto" w:fill="BFBFBF" w:themeFill="background1" w:themeFillShade="BF"/>
          </w:tcPr>
          <w:p w:rsidR="007E024F" w:rsidRDefault="007E024F" w:rsidP="004A7290">
            <w:r>
              <w:t>What</w:t>
            </w:r>
          </w:p>
        </w:tc>
        <w:tc>
          <w:tcPr>
            <w:tcW w:w="1532" w:type="dxa"/>
            <w:shd w:val="clear" w:color="auto" w:fill="BFBFBF" w:themeFill="background1" w:themeFillShade="BF"/>
          </w:tcPr>
          <w:p w:rsidR="007E024F" w:rsidRDefault="007E024F" w:rsidP="004A7290">
            <w:r>
              <w:t>When</w:t>
            </w:r>
          </w:p>
        </w:tc>
        <w:tc>
          <w:tcPr>
            <w:tcW w:w="2348" w:type="dxa"/>
            <w:shd w:val="clear" w:color="auto" w:fill="BFBFBF" w:themeFill="background1" w:themeFillShade="BF"/>
          </w:tcPr>
          <w:p w:rsidR="007E024F" w:rsidRDefault="007E024F" w:rsidP="004A7290">
            <w:r>
              <w:t>Comment</w:t>
            </w:r>
          </w:p>
        </w:tc>
      </w:tr>
      <w:tr w:rsidR="007E024F" w:rsidTr="00D75FF2">
        <w:tc>
          <w:tcPr>
            <w:tcW w:w="1218" w:type="dxa"/>
          </w:tcPr>
          <w:p w:rsidR="007E024F" w:rsidRDefault="00725D06" w:rsidP="004A7290">
            <w:r>
              <w:t>JR/DL</w:t>
            </w:r>
            <w:r w:rsidR="00D75FF2">
              <w:t>/SH</w:t>
            </w:r>
          </w:p>
        </w:tc>
        <w:tc>
          <w:tcPr>
            <w:tcW w:w="3918" w:type="dxa"/>
          </w:tcPr>
          <w:p w:rsidR="007E024F" w:rsidRDefault="00D75FF2" w:rsidP="00376A5E">
            <w:r>
              <w:t>Meeting to work on Production Handbook</w:t>
            </w:r>
          </w:p>
        </w:tc>
        <w:tc>
          <w:tcPr>
            <w:tcW w:w="1532" w:type="dxa"/>
          </w:tcPr>
          <w:p w:rsidR="00582D06" w:rsidRDefault="00D75FF2" w:rsidP="004A7290">
            <w:r>
              <w:t>9</w:t>
            </w:r>
            <w:r w:rsidRPr="00D75FF2">
              <w:rPr>
                <w:vertAlign w:val="superscript"/>
              </w:rPr>
              <w:t>th</w:t>
            </w:r>
            <w:r>
              <w:t xml:space="preserve"> Jan, 10am at James’s</w:t>
            </w:r>
          </w:p>
        </w:tc>
        <w:tc>
          <w:tcPr>
            <w:tcW w:w="2348" w:type="dxa"/>
          </w:tcPr>
          <w:p w:rsidR="007E024F" w:rsidRDefault="00972E3A" w:rsidP="004A7290">
            <w:r>
              <w:t>Ongoing</w:t>
            </w:r>
          </w:p>
        </w:tc>
      </w:tr>
      <w:tr w:rsidR="00E93E67" w:rsidTr="00D75FF2">
        <w:tc>
          <w:tcPr>
            <w:tcW w:w="1218" w:type="dxa"/>
          </w:tcPr>
          <w:p w:rsidR="00E93E67" w:rsidRDefault="00972E3A" w:rsidP="004A7290">
            <w:r>
              <w:t>JR</w:t>
            </w:r>
          </w:p>
        </w:tc>
        <w:tc>
          <w:tcPr>
            <w:tcW w:w="3918" w:type="dxa"/>
          </w:tcPr>
          <w:p w:rsidR="00E93E67" w:rsidRDefault="00B1746A" w:rsidP="00376A5E">
            <w:r>
              <w:t>Publish feedback form on Survey Monkey and send to Ticket Source list</w:t>
            </w:r>
          </w:p>
        </w:tc>
        <w:tc>
          <w:tcPr>
            <w:tcW w:w="1532" w:type="dxa"/>
          </w:tcPr>
          <w:p w:rsidR="00395B65" w:rsidRDefault="00B1746A" w:rsidP="004A7290">
            <w:r>
              <w:t>ASAP</w:t>
            </w:r>
          </w:p>
        </w:tc>
        <w:tc>
          <w:tcPr>
            <w:tcW w:w="2348" w:type="dxa"/>
          </w:tcPr>
          <w:p w:rsidR="00E93E67" w:rsidRDefault="00E93E67" w:rsidP="004A7290"/>
        </w:tc>
      </w:tr>
      <w:tr w:rsidR="00376A5E" w:rsidTr="00D75FF2">
        <w:tc>
          <w:tcPr>
            <w:tcW w:w="1218" w:type="dxa"/>
          </w:tcPr>
          <w:p w:rsidR="00376A5E" w:rsidRDefault="006A0E21" w:rsidP="004A7290">
            <w:r>
              <w:t>JR</w:t>
            </w:r>
          </w:p>
        </w:tc>
        <w:tc>
          <w:tcPr>
            <w:tcW w:w="3918" w:type="dxa"/>
          </w:tcPr>
          <w:p w:rsidR="00376A5E" w:rsidRDefault="006A0E21" w:rsidP="00E93E67">
            <w:r>
              <w:t>Send thank you email to Mel</w:t>
            </w:r>
          </w:p>
        </w:tc>
        <w:tc>
          <w:tcPr>
            <w:tcW w:w="1532" w:type="dxa"/>
          </w:tcPr>
          <w:p w:rsidR="00376A5E" w:rsidRDefault="006A0E21" w:rsidP="004A7290">
            <w:r>
              <w:t>ASAP</w:t>
            </w:r>
          </w:p>
        </w:tc>
        <w:tc>
          <w:tcPr>
            <w:tcW w:w="2348" w:type="dxa"/>
          </w:tcPr>
          <w:p w:rsidR="00376A5E" w:rsidRDefault="00376A5E" w:rsidP="004A7290"/>
        </w:tc>
      </w:tr>
      <w:tr w:rsidR="00ED3325" w:rsidTr="00D75FF2">
        <w:tc>
          <w:tcPr>
            <w:tcW w:w="1218" w:type="dxa"/>
          </w:tcPr>
          <w:p w:rsidR="00ED3325" w:rsidRDefault="00D93F45" w:rsidP="004A7290">
            <w:r>
              <w:t>JR</w:t>
            </w:r>
          </w:p>
        </w:tc>
        <w:tc>
          <w:tcPr>
            <w:tcW w:w="3918" w:type="dxa"/>
          </w:tcPr>
          <w:p w:rsidR="00ED3325" w:rsidRDefault="00D93F45" w:rsidP="00E93E67">
            <w:r>
              <w:t xml:space="preserve">Email subscription reminders to Phil and Andrew </w:t>
            </w:r>
          </w:p>
        </w:tc>
        <w:tc>
          <w:tcPr>
            <w:tcW w:w="1532" w:type="dxa"/>
          </w:tcPr>
          <w:p w:rsidR="00ED3325" w:rsidRDefault="00D93F45" w:rsidP="004A7290">
            <w:r>
              <w:t>ASAP</w:t>
            </w:r>
          </w:p>
        </w:tc>
        <w:tc>
          <w:tcPr>
            <w:tcW w:w="2348" w:type="dxa"/>
          </w:tcPr>
          <w:p w:rsidR="00ED3325" w:rsidRDefault="00ED3325" w:rsidP="004A7290"/>
        </w:tc>
      </w:tr>
      <w:tr w:rsidR="00ED3325" w:rsidTr="00D75FF2">
        <w:tc>
          <w:tcPr>
            <w:tcW w:w="1218" w:type="dxa"/>
          </w:tcPr>
          <w:p w:rsidR="00ED3325" w:rsidRDefault="0040162E" w:rsidP="004A7290">
            <w:r>
              <w:t>JR</w:t>
            </w:r>
          </w:p>
        </w:tc>
        <w:tc>
          <w:tcPr>
            <w:tcW w:w="3918" w:type="dxa"/>
          </w:tcPr>
          <w:p w:rsidR="00ED3325" w:rsidRDefault="0040162E" w:rsidP="00E93E67">
            <w:r>
              <w:t>Look at Annual Report production costs and email report briefs to committee members</w:t>
            </w:r>
          </w:p>
        </w:tc>
        <w:tc>
          <w:tcPr>
            <w:tcW w:w="1532" w:type="dxa"/>
          </w:tcPr>
          <w:p w:rsidR="00ED3325" w:rsidRDefault="0040162E" w:rsidP="004A7290">
            <w:r>
              <w:t>ASAP</w:t>
            </w:r>
          </w:p>
        </w:tc>
        <w:tc>
          <w:tcPr>
            <w:tcW w:w="2348" w:type="dxa"/>
          </w:tcPr>
          <w:p w:rsidR="00ED3325" w:rsidRDefault="00ED3325" w:rsidP="004A7290"/>
        </w:tc>
      </w:tr>
      <w:tr w:rsidR="00ED3325" w:rsidTr="00D75FF2">
        <w:tc>
          <w:tcPr>
            <w:tcW w:w="1218" w:type="dxa"/>
          </w:tcPr>
          <w:p w:rsidR="00ED3325" w:rsidRDefault="0040162E" w:rsidP="004A7290">
            <w:r>
              <w:t>ALL</w:t>
            </w:r>
          </w:p>
        </w:tc>
        <w:tc>
          <w:tcPr>
            <w:tcW w:w="3918" w:type="dxa"/>
          </w:tcPr>
          <w:p w:rsidR="00ED3325" w:rsidRDefault="0040162E" w:rsidP="00E93E67">
            <w:r>
              <w:t>Email JR to confirm if you wish to stand for committee re-election</w:t>
            </w:r>
          </w:p>
        </w:tc>
        <w:tc>
          <w:tcPr>
            <w:tcW w:w="1532" w:type="dxa"/>
          </w:tcPr>
          <w:p w:rsidR="00ED3325" w:rsidRDefault="0040162E" w:rsidP="004A7290">
            <w:r>
              <w:t>Next meeting</w:t>
            </w:r>
          </w:p>
        </w:tc>
        <w:tc>
          <w:tcPr>
            <w:tcW w:w="2348" w:type="dxa"/>
          </w:tcPr>
          <w:p w:rsidR="00ED3325" w:rsidRDefault="00ED3325" w:rsidP="004A7290"/>
        </w:tc>
      </w:tr>
      <w:tr w:rsidR="00205157" w:rsidTr="00D75FF2">
        <w:tc>
          <w:tcPr>
            <w:tcW w:w="1218" w:type="dxa"/>
          </w:tcPr>
          <w:p w:rsidR="00205157" w:rsidRDefault="00501DAA" w:rsidP="004A7290">
            <w:r>
              <w:t>JR</w:t>
            </w:r>
          </w:p>
        </w:tc>
        <w:tc>
          <w:tcPr>
            <w:tcW w:w="3918" w:type="dxa"/>
          </w:tcPr>
          <w:p w:rsidR="00205157" w:rsidRDefault="00501DAA" w:rsidP="00E93E67">
            <w:r>
              <w:t>Contact Bob Pugh to ask for advice regarding committee changes and the Constitution</w:t>
            </w:r>
          </w:p>
        </w:tc>
        <w:tc>
          <w:tcPr>
            <w:tcW w:w="1532" w:type="dxa"/>
          </w:tcPr>
          <w:p w:rsidR="00205157" w:rsidRDefault="00501DAA" w:rsidP="004A7290">
            <w:r>
              <w:t>ASAP</w:t>
            </w:r>
          </w:p>
        </w:tc>
        <w:tc>
          <w:tcPr>
            <w:tcW w:w="2348" w:type="dxa"/>
          </w:tcPr>
          <w:p w:rsidR="00205157" w:rsidRDefault="00205157" w:rsidP="004A7290"/>
        </w:tc>
      </w:tr>
      <w:tr w:rsidR="004A625F" w:rsidTr="00D75FF2">
        <w:tc>
          <w:tcPr>
            <w:tcW w:w="1218" w:type="dxa"/>
          </w:tcPr>
          <w:p w:rsidR="004A625F" w:rsidRDefault="00806870" w:rsidP="004A7290">
            <w:r>
              <w:t>MS/JR</w:t>
            </w:r>
          </w:p>
        </w:tc>
        <w:tc>
          <w:tcPr>
            <w:tcW w:w="3918" w:type="dxa"/>
          </w:tcPr>
          <w:p w:rsidR="004A625F" w:rsidRDefault="00806870" w:rsidP="00E93E67">
            <w:r>
              <w:t>MS to carry out online research for working with minors.  JR to speak to SIMADS/Youth Theatre</w:t>
            </w:r>
          </w:p>
        </w:tc>
        <w:tc>
          <w:tcPr>
            <w:tcW w:w="1532" w:type="dxa"/>
          </w:tcPr>
          <w:p w:rsidR="004A625F" w:rsidRDefault="00806870" w:rsidP="004A7290">
            <w:r>
              <w:t>Next meeting</w:t>
            </w:r>
          </w:p>
        </w:tc>
        <w:tc>
          <w:tcPr>
            <w:tcW w:w="2348" w:type="dxa"/>
          </w:tcPr>
          <w:p w:rsidR="004A625F" w:rsidRDefault="004A625F" w:rsidP="004A7290"/>
        </w:tc>
      </w:tr>
      <w:tr w:rsidR="004E35CE" w:rsidTr="00D75FF2">
        <w:tc>
          <w:tcPr>
            <w:tcW w:w="1218" w:type="dxa"/>
          </w:tcPr>
          <w:p w:rsidR="004E35CE" w:rsidRDefault="00806870" w:rsidP="004A7290">
            <w:r>
              <w:t>MS</w:t>
            </w:r>
          </w:p>
        </w:tc>
        <w:tc>
          <w:tcPr>
            <w:tcW w:w="3918" w:type="dxa"/>
          </w:tcPr>
          <w:p w:rsidR="004E35CE" w:rsidRDefault="00806870" w:rsidP="00E93E67">
            <w:r>
              <w:t>Add HDC working with minors to next agenda</w:t>
            </w:r>
          </w:p>
        </w:tc>
        <w:tc>
          <w:tcPr>
            <w:tcW w:w="1532" w:type="dxa"/>
          </w:tcPr>
          <w:p w:rsidR="004E35CE" w:rsidRDefault="004E35CE" w:rsidP="004A7290"/>
        </w:tc>
        <w:tc>
          <w:tcPr>
            <w:tcW w:w="2348" w:type="dxa"/>
          </w:tcPr>
          <w:p w:rsidR="004E35CE" w:rsidRDefault="004E35CE" w:rsidP="004A7290"/>
        </w:tc>
      </w:tr>
      <w:tr w:rsidR="004E35CE" w:rsidTr="00D75FF2">
        <w:tc>
          <w:tcPr>
            <w:tcW w:w="1218" w:type="dxa"/>
          </w:tcPr>
          <w:p w:rsidR="004E35CE" w:rsidRDefault="004E35CE" w:rsidP="004A7290"/>
        </w:tc>
        <w:tc>
          <w:tcPr>
            <w:tcW w:w="3918" w:type="dxa"/>
          </w:tcPr>
          <w:p w:rsidR="004E35CE" w:rsidRDefault="004E35CE" w:rsidP="00E93E67"/>
        </w:tc>
        <w:tc>
          <w:tcPr>
            <w:tcW w:w="1532" w:type="dxa"/>
          </w:tcPr>
          <w:p w:rsidR="00EF3FAA" w:rsidRDefault="00EF3FAA" w:rsidP="004A7290"/>
        </w:tc>
        <w:tc>
          <w:tcPr>
            <w:tcW w:w="2348" w:type="dxa"/>
          </w:tcPr>
          <w:p w:rsidR="004E35CE" w:rsidRDefault="004E35CE" w:rsidP="004A7290"/>
        </w:tc>
      </w:tr>
    </w:tbl>
    <w:p w:rsidR="00AF5FBF" w:rsidRDefault="00AF5FBF" w:rsidP="00751600"/>
    <w:sectPr w:rsidR="00AF5FBF" w:rsidSect="00F92C04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AFA" w:rsidRDefault="00460AFA" w:rsidP="0091144B">
      <w:r>
        <w:separator/>
      </w:r>
    </w:p>
  </w:endnote>
  <w:endnote w:type="continuationSeparator" w:id="0">
    <w:p w:rsidR="00460AFA" w:rsidRDefault="00460AFA" w:rsidP="0091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AFA" w:rsidRDefault="00460AFA" w:rsidP="0091144B">
      <w:r>
        <w:separator/>
      </w:r>
    </w:p>
  </w:footnote>
  <w:footnote w:type="continuationSeparator" w:id="0">
    <w:p w:rsidR="00460AFA" w:rsidRDefault="00460AFA" w:rsidP="00911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5CA8"/>
    <w:multiLevelType w:val="hybridMultilevel"/>
    <w:tmpl w:val="E06A0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4ED2"/>
    <w:multiLevelType w:val="hybridMultilevel"/>
    <w:tmpl w:val="046A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A2E96"/>
    <w:multiLevelType w:val="hybridMultilevel"/>
    <w:tmpl w:val="E882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51606"/>
    <w:multiLevelType w:val="hybridMultilevel"/>
    <w:tmpl w:val="221E526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52A4EA5"/>
    <w:multiLevelType w:val="hybridMultilevel"/>
    <w:tmpl w:val="11B47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22989"/>
    <w:multiLevelType w:val="hybridMultilevel"/>
    <w:tmpl w:val="6A302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91DF8"/>
    <w:multiLevelType w:val="hybridMultilevel"/>
    <w:tmpl w:val="63E25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146A1"/>
    <w:multiLevelType w:val="hybridMultilevel"/>
    <w:tmpl w:val="C81A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1D62"/>
    <w:multiLevelType w:val="hybridMultilevel"/>
    <w:tmpl w:val="69647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B5A11"/>
    <w:multiLevelType w:val="hybridMultilevel"/>
    <w:tmpl w:val="0B10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F5453"/>
    <w:multiLevelType w:val="hybridMultilevel"/>
    <w:tmpl w:val="9ABEF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66AE1"/>
    <w:multiLevelType w:val="hybridMultilevel"/>
    <w:tmpl w:val="29A4CC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9E6391"/>
    <w:multiLevelType w:val="hybridMultilevel"/>
    <w:tmpl w:val="F0B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315BA"/>
    <w:multiLevelType w:val="hybridMultilevel"/>
    <w:tmpl w:val="66D6B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965AE"/>
    <w:multiLevelType w:val="hybridMultilevel"/>
    <w:tmpl w:val="2A7AF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13392"/>
    <w:multiLevelType w:val="hybridMultilevel"/>
    <w:tmpl w:val="D4EAC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A5383"/>
    <w:multiLevelType w:val="hybridMultilevel"/>
    <w:tmpl w:val="FF6C68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3D348A"/>
    <w:multiLevelType w:val="hybridMultilevel"/>
    <w:tmpl w:val="9E2A2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A239B"/>
    <w:multiLevelType w:val="hybridMultilevel"/>
    <w:tmpl w:val="6CAEBB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9249E9"/>
    <w:multiLevelType w:val="hybridMultilevel"/>
    <w:tmpl w:val="7816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807D4"/>
    <w:multiLevelType w:val="hybridMultilevel"/>
    <w:tmpl w:val="EE70E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36A7D"/>
    <w:multiLevelType w:val="hybridMultilevel"/>
    <w:tmpl w:val="2C06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10204"/>
    <w:multiLevelType w:val="hybridMultilevel"/>
    <w:tmpl w:val="05D06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3318"/>
    <w:multiLevelType w:val="hybridMultilevel"/>
    <w:tmpl w:val="A8B6E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67E3B"/>
    <w:multiLevelType w:val="hybridMultilevel"/>
    <w:tmpl w:val="C1FA3A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B86170"/>
    <w:multiLevelType w:val="hybridMultilevel"/>
    <w:tmpl w:val="8E8C2B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EA6666"/>
    <w:multiLevelType w:val="hybridMultilevel"/>
    <w:tmpl w:val="2A042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70A43"/>
    <w:multiLevelType w:val="hybridMultilevel"/>
    <w:tmpl w:val="D386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021B8"/>
    <w:multiLevelType w:val="hybridMultilevel"/>
    <w:tmpl w:val="75D270B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64AD7EEC"/>
    <w:multiLevelType w:val="hybridMultilevel"/>
    <w:tmpl w:val="147AE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1607E"/>
    <w:multiLevelType w:val="hybridMultilevel"/>
    <w:tmpl w:val="FDD8C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E7065"/>
    <w:multiLevelType w:val="hybridMultilevel"/>
    <w:tmpl w:val="227A1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B6ABB"/>
    <w:multiLevelType w:val="hybridMultilevel"/>
    <w:tmpl w:val="C444E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E5E8A"/>
    <w:multiLevelType w:val="hybridMultilevel"/>
    <w:tmpl w:val="211A2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03C7A"/>
    <w:multiLevelType w:val="hybridMultilevel"/>
    <w:tmpl w:val="C17A0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A22DD"/>
    <w:multiLevelType w:val="hybridMultilevel"/>
    <w:tmpl w:val="51DA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D3A40"/>
    <w:multiLevelType w:val="hybridMultilevel"/>
    <w:tmpl w:val="198432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335434"/>
    <w:multiLevelType w:val="hybridMultilevel"/>
    <w:tmpl w:val="29BEA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F3D21"/>
    <w:multiLevelType w:val="hybridMultilevel"/>
    <w:tmpl w:val="FB8A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7018A"/>
    <w:multiLevelType w:val="hybridMultilevel"/>
    <w:tmpl w:val="7924E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00CA2"/>
    <w:multiLevelType w:val="hybridMultilevel"/>
    <w:tmpl w:val="C8528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20"/>
  </w:num>
  <w:num w:numId="5">
    <w:abstractNumId w:val="33"/>
  </w:num>
  <w:num w:numId="6">
    <w:abstractNumId w:val="8"/>
  </w:num>
  <w:num w:numId="7">
    <w:abstractNumId w:val="15"/>
  </w:num>
  <w:num w:numId="8">
    <w:abstractNumId w:val="28"/>
  </w:num>
  <w:num w:numId="9">
    <w:abstractNumId w:val="37"/>
  </w:num>
  <w:num w:numId="10">
    <w:abstractNumId w:val="40"/>
  </w:num>
  <w:num w:numId="11">
    <w:abstractNumId w:val="24"/>
  </w:num>
  <w:num w:numId="12">
    <w:abstractNumId w:val="9"/>
  </w:num>
  <w:num w:numId="13">
    <w:abstractNumId w:val="31"/>
  </w:num>
  <w:num w:numId="14">
    <w:abstractNumId w:val="23"/>
  </w:num>
  <w:num w:numId="15">
    <w:abstractNumId w:val="1"/>
  </w:num>
  <w:num w:numId="16">
    <w:abstractNumId w:val="36"/>
  </w:num>
  <w:num w:numId="17">
    <w:abstractNumId w:val="18"/>
  </w:num>
  <w:num w:numId="18">
    <w:abstractNumId w:val="4"/>
  </w:num>
  <w:num w:numId="19">
    <w:abstractNumId w:val="35"/>
  </w:num>
  <w:num w:numId="20">
    <w:abstractNumId w:val="2"/>
  </w:num>
  <w:num w:numId="21">
    <w:abstractNumId w:val="19"/>
  </w:num>
  <w:num w:numId="22">
    <w:abstractNumId w:val="22"/>
  </w:num>
  <w:num w:numId="23">
    <w:abstractNumId w:val="39"/>
  </w:num>
  <w:num w:numId="24">
    <w:abstractNumId w:val="26"/>
  </w:num>
  <w:num w:numId="25">
    <w:abstractNumId w:val="11"/>
  </w:num>
  <w:num w:numId="26">
    <w:abstractNumId w:val="17"/>
  </w:num>
  <w:num w:numId="27">
    <w:abstractNumId w:val="21"/>
  </w:num>
  <w:num w:numId="28">
    <w:abstractNumId w:val="30"/>
  </w:num>
  <w:num w:numId="29">
    <w:abstractNumId w:val="0"/>
  </w:num>
  <w:num w:numId="30">
    <w:abstractNumId w:val="25"/>
  </w:num>
  <w:num w:numId="31">
    <w:abstractNumId w:val="10"/>
  </w:num>
  <w:num w:numId="32">
    <w:abstractNumId w:val="29"/>
  </w:num>
  <w:num w:numId="33">
    <w:abstractNumId w:val="3"/>
  </w:num>
  <w:num w:numId="34">
    <w:abstractNumId w:val="32"/>
  </w:num>
  <w:num w:numId="35">
    <w:abstractNumId w:val="38"/>
  </w:num>
  <w:num w:numId="36">
    <w:abstractNumId w:val="7"/>
  </w:num>
  <w:num w:numId="37">
    <w:abstractNumId w:val="27"/>
  </w:num>
  <w:num w:numId="38">
    <w:abstractNumId w:val="13"/>
  </w:num>
  <w:num w:numId="39">
    <w:abstractNumId w:val="5"/>
  </w:num>
  <w:num w:numId="40">
    <w:abstractNumId w:val="34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43"/>
    <w:rsid w:val="00027422"/>
    <w:rsid w:val="0003130E"/>
    <w:rsid w:val="00052A03"/>
    <w:rsid w:val="00061456"/>
    <w:rsid w:val="00066D95"/>
    <w:rsid w:val="00071AFA"/>
    <w:rsid w:val="00081446"/>
    <w:rsid w:val="000916D0"/>
    <w:rsid w:val="0009604D"/>
    <w:rsid w:val="000A0AB8"/>
    <w:rsid w:val="000C0DE7"/>
    <w:rsid w:val="000C6846"/>
    <w:rsid w:val="000F4685"/>
    <w:rsid w:val="000F72CF"/>
    <w:rsid w:val="00107B48"/>
    <w:rsid w:val="00117C4D"/>
    <w:rsid w:val="00120BCE"/>
    <w:rsid w:val="0013441C"/>
    <w:rsid w:val="00175C9B"/>
    <w:rsid w:val="001A4078"/>
    <w:rsid w:val="00205157"/>
    <w:rsid w:val="00215E2E"/>
    <w:rsid w:val="00222D75"/>
    <w:rsid w:val="00231BA0"/>
    <w:rsid w:val="0024343B"/>
    <w:rsid w:val="00253613"/>
    <w:rsid w:val="00260C2F"/>
    <w:rsid w:val="00281916"/>
    <w:rsid w:val="002910CE"/>
    <w:rsid w:val="002946B2"/>
    <w:rsid w:val="00296C20"/>
    <w:rsid w:val="002C0105"/>
    <w:rsid w:val="002C53B6"/>
    <w:rsid w:val="002D0025"/>
    <w:rsid w:val="002E0BB0"/>
    <w:rsid w:val="002E3AFB"/>
    <w:rsid w:val="002F6CBC"/>
    <w:rsid w:val="003200B0"/>
    <w:rsid w:val="003460D4"/>
    <w:rsid w:val="00346855"/>
    <w:rsid w:val="0035751F"/>
    <w:rsid w:val="00360545"/>
    <w:rsid w:val="00374FCE"/>
    <w:rsid w:val="00376A5E"/>
    <w:rsid w:val="0038409B"/>
    <w:rsid w:val="00395B65"/>
    <w:rsid w:val="003B3ACC"/>
    <w:rsid w:val="003C3AF9"/>
    <w:rsid w:val="003D3B0C"/>
    <w:rsid w:val="0040162E"/>
    <w:rsid w:val="00416624"/>
    <w:rsid w:val="00441676"/>
    <w:rsid w:val="00446743"/>
    <w:rsid w:val="0044726D"/>
    <w:rsid w:val="00460AFA"/>
    <w:rsid w:val="00487744"/>
    <w:rsid w:val="00494C9E"/>
    <w:rsid w:val="004953AB"/>
    <w:rsid w:val="004954A0"/>
    <w:rsid w:val="004A625F"/>
    <w:rsid w:val="004A7290"/>
    <w:rsid w:val="004D7AA9"/>
    <w:rsid w:val="004E35CE"/>
    <w:rsid w:val="00501DAA"/>
    <w:rsid w:val="00513B43"/>
    <w:rsid w:val="00514642"/>
    <w:rsid w:val="0051526F"/>
    <w:rsid w:val="00536EE7"/>
    <w:rsid w:val="00542B24"/>
    <w:rsid w:val="00542CF6"/>
    <w:rsid w:val="00543355"/>
    <w:rsid w:val="00546D4E"/>
    <w:rsid w:val="00553B99"/>
    <w:rsid w:val="00562EE2"/>
    <w:rsid w:val="00574339"/>
    <w:rsid w:val="00582D06"/>
    <w:rsid w:val="005902E8"/>
    <w:rsid w:val="00596BCD"/>
    <w:rsid w:val="00596F07"/>
    <w:rsid w:val="005A1B49"/>
    <w:rsid w:val="005A1DE6"/>
    <w:rsid w:val="005B3DA5"/>
    <w:rsid w:val="005B6772"/>
    <w:rsid w:val="00604EAE"/>
    <w:rsid w:val="006133D4"/>
    <w:rsid w:val="00632868"/>
    <w:rsid w:val="0064093B"/>
    <w:rsid w:val="0064611E"/>
    <w:rsid w:val="006478AB"/>
    <w:rsid w:val="00674964"/>
    <w:rsid w:val="00681DE1"/>
    <w:rsid w:val="00687AD3"/>
    <w:rsid w:val="00694CBB"/>
    <w:rsid w:val="006A0E21"/>
    <w:rsid w:val="006C3877"/>
    <w:rsid w:val="00716F6B"/>
    <w:rsid w:val="007247A0"/>
    <w:rsid w:val="00725D06"/>
    <w:rsid w:val="00743950"/>
    <w:rsid w:val="00751600"/>
    <w:rsid w:val="0076068B"/>
    <w:rsid w:val="00762143"/>
    <w:rsid w:val="00762632"/>
    <w:rsid w:val="00764D6D"/>
    <w:rsid w:val="007A43DC"/>
    <w:rsid w:val="007A7621"/>
    <w:rsid w:val="007C0830"/>
    <w:rsid w:val="007E024F"/>
    <w:rsid w:val="007E2B9D"/>
    <w:rsid w:val="007F34DC"/>
    <w:rsid w:val="00801082"/>
    <w:rsid w:val="0080273C"/>
    <w:rsid w:val="00806870"/>
    <w:rsid w:val="008246FA"/>
    <w:rsid w:val="0082602D"/>
    <w:rsid w:val="0085454B"/>
    <w:rsid w:val="00855F9C"/>
    <w:rsid w:val="0086510F"/>
    <w:rsid w:val="00865EC4"/>
    <w:rsid w:val="00893834"/>
    <w:rsid w:val="00895814"/>
    <w:rsid w:val="008A6A2D"/>
    <w:rsid w:val="008B398D"/>
    <w:rsid w:val="008C1BFC"/>
    <w:rsid w:val="008E7D28"/>
    <w:rsid w:val="0091144B"/>
    <w:rsid w:val="00912D46"/>
    <w:rsid w:val="00924A57"/>
    <w:rsid w:val="00931FDF"/>
    <w:rsid w:val="009344F5"/>
    <w:rsid w:val="00942433"/>
    <w:rsid w:val="00947E99"/>
    <w:rsid w:val="0095749F"/>
    <w:rsid w:val="00972E3A"/>
    <w:rsid w:val="00976FC6"/>
    <w:rsid w:val="009B5D21"/>
    <w:rsid w:val="009C3DF2"/>
    <w:rsid w:val="009D301A"/>
    <w:rsid w:val="009D3FAE"/>
    <w:rsid w:val="009E3E6A"/>
    <w:rsid w:val="009E4FCF"/>
    <w:rsid w:val="009F1D87"/>
    <w:rsid w:val="00A03406"/>
    <w:rsid w:val="00A06379"/>
    <w:rsid w:val="00A5780E"/>
    <w:rsid w:val="00A837E8"/>
    <w:rsid w:val="00A84257"/>
    <w:rsid w:val="00A93F68"/>
    <w:rsid w:val="00AA6FAD"/>
    <w:rsid w:val="00AD734D"/>
    <w:rsid w:val="00AF5FBF"/>
    <w:rsid w:val="00B05224"/>
    <w:rsid w:val="00B1746A"/>
    <w:rsid w:val="00B27D73"/>
    <w:rsid w:val="00B42745"/>
    <w:rsid w:val="00B50413"/>
    <w:rsid w:val="00B679ED"/>
    <w:rsid w:val="00B811A4"/>
    <w:rsid w:val="00B85E12"/>
    <w:rsid w:val="00B904B4"/>
    <w:rsid w:val="00B919F7"/>
    <w:rsid w:val="00BA65AF"/>
    <w:rsid w:val="00BB15AD"/>
    <w:rsid w:val="00BC384C"/>
    <w:rsid w:val="00BE0686"/>
    <w:rsid w:val="00BF0268"/>
    <w:rsid w:val="00C0397A"/>
    <w:rsid w:val="00C11F72"/>
    <w:rsid w:val="00C504DA"/>
    <w:rsid w:val="00C51956"/>
    <w:rsid w:val="00C56F72"/>
    <w:rsid w:val="00C6160A"/>
    <w:rsid w:val="00C73743"/>
    <w:rsid w:val="00C979A6"/>
    <w:rsid w:val="00CB643E"/>
    <w:rsid w:val="00CB75EC"/>
    <w:rsid w:val="00CD7A89"/>
    <w:rsid w:val="00CF1141"/>
    <w:rsid w:val="00D060D6"/>
    <w:rsid w:val="00D10BD4"/>
    <w:rsid w:val="00D60589"/>
    <w:rsid w:val="00D64837"/>
    <w:rsid w:val="00D658B3"/>
    <w:rsid w:val="00D75FF2"/>
    <w:rsid w:val="00D93F45"/>
    <w:rsid w:val="00DF3AB0"/>
    <w:rsid w:val="00E04C44"/>
    <w:rsid w:val="00E23B57"/>
    <w:rsid w:val="00E262E0"/>
    <w:rsid w:val="00E46A87"/>
    <w:rsid w:val="00E55D06"/>
    <w:rsid w:val="00E93E67"/>
    <w:rsid w:val="00EA165B"/>
    <w:rsid w:val="00EB2F79"/>
    <w:rsid w:val="00EB5FCD"/>
    <w:rsid w:val="00EC02B5"/>
    <w:rsid w:val="00ED3325"/>
    <w:rsid w:val="00EE2D88"/>
    <w:rsid w:val="00EF3FAA"/>
    <w:rsid w:val="00F04C11"/>
    <w:rsid w:val="00F04D0E"/>
    <w:rsid w:val="00F41693"/>
    <w:rsid w:val="00F60B4F"/>
    <w:rsid w:val="00F61F7C"/>
    <w:rsid w:val="00F86707"/>
    <w:rsid w:val="00F91568"/>
    <w:rsid w:val="00F91B14"/>
    <w:rsid w:val="00F92C04"/>
    <w:rsid w:val="00F9550D"/>
    <w:rsid w:val="00FA2C3B"/>
    <w:rsid w:val="00FA2F46"/>
    <w:rsid w:val="00FB5AD3"/>
    <w:rsid w:val="00FB604C"/>
    <w:rsid w:val="00FC1B4C"/>
    <w:rsid w:val="00FE1E80"/>
    <w:rsid w:val="00FE64A1"/>
    <w:rsid w:val="00FE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462FAD-E687-494F-8D76-F34E169E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74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4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44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14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44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E0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CB455-2503-4526-B132-D033909B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2AEBCF82</Template>
  <TotalTime>0</TotalTime>
  <Pages>6</Pages>
  <Words>1004</Words>
  <Characters>5723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Stevens</dc:creator>
  <cp:lastModifiedBy>Marion Stribling</cp:lastModifiedBy>
  <cp:revision>2</cp:revision>
  <dcterms:created xsi:type="dcterms:W3CDTF">2016-01-04T09:46:00Z</dcterms:created>
  <dcterms:modified xsi:type="dcterms:W3CDTF">2016-01-04T09:46:00Z</dcterms:modified>
</cp:coreProperties>
</file>