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430672">
        <w:t>5</w:t>
      </w:r>
      <w:r w:rsidR="00430672" w:rsidRPr="00430672">
        <w:rPr>
          <w:vertAlign w:val="superscript"/>
        </w:rPr>
        <w:t>th</w:t>
      </w:r>
      <w:r w:rsidR="00430672">
        <w:t xml:space="preserve"> July</w:t>
      </w:r>
      <w:r w:rsidR="00BC7684">
        <w:t xml:space="preserve"> 2016</w:t>
      </w:r>
    </w:p>
    <w:p w:rsidR="009E4FCF" w:rsidRPr="0091144B" w:rsidRDefault="00BC4129" w:rsidP="000B18F6">
      <w:pPr>
        <w:jc w:val="right"/>
      </w:pPr>
      <w:r>
        <w:t>Commemoration Hall, Huntingdon, PE29</w:t>
      </w:r>
    </w:p>
    <w:p w:rsidR="009E4FCF" w:rsidRDefault="009E4FCF" w:rsidP="000B18F6"/>
    <w:p w:rsidR="00725D06" w:rsidRDefault="00A837E8" w:rsidP="000B18F6">
      <w:r w:rsidRPr="000B18F6">
        <w:rPr>
          <w:b/>
        </w:rPr>
        <w:t xml:space="preserve">Present: </w:t>
      </w:r>
      <w:r w:rsidR="0080273C">
        <w:t>James Rowe, Chair (JR)</w:t>
      </w:r>
      <w:r w:rsidR="001F3811">
        <w:t>,</w:t>
      </w:r>
      <w:r w:rsidR="00C504DA">
        <w:t xml:space="preserve"> </w:t>
      </w:r>
      <w:r w:rsidR="001B1090">
        <w:t xml:space="preserve">Graham Crouch (GC), </w:t>
      </w:r>
      <w:r w:rsidR="00C504DA">
        <w:t>Marion Stribling (MS),</w:t>
      </w:r>
      <w:r w:rsidR="00F92C04">
        <w:t xml:space="preserve"> </w:t>
      </w:r>
      <w:r w:rsidR="0080273C" w:rsidRPr="00A837E8">
        <w:t>Dean Laccohee</w:t>
      </w:r>
      <w:r w:rsidR="005B625D">
        <w:t xml:space="preserve"> (DL),</w:t>
      </w:r>
      <w:r w:rsidR="00430672">
        <w:t xml:space="preserve"> </w:t>
      </w:r>
      <w:r w:rsidR="00F87A8E">
        <w:t xml:space="preserve">Caroline Molony (CM), Michelle </w:t>
      </w:r>
      <w:r w:rsidR="001B1090">
        <w:t>Gibson (MG)</w:t>
      </w:r>
      <w:r w:rsidR="00430672">
        <w:t>, Guido Paoluzi Cusani (GP</w:t>
      </w:r>
    </w:p>
    <w:p w:rsidR="001F3811" w:rsidRDefault="001F3811" w:rsidP="000B18F6"/>
    <w:p w:rsidR="001F3811" w:rsidRDefault="001F3811" w:rsidP="000B18F6">
      <w:r w:rsidRPr="000B18F6">
        <w:rPr>
          <w:b/>
        </w:rPr>
        <w:t>Apologies</w:t>
      </w:r>
      <w:r>
        <w:t>:</w:t>
      </w:r>
      <w:r w:rsidR="0015127F">
        <w:t xml:space="preserve"> </w:t>
      </w:r>
      <w:bookmarkStart w:id="0" w:name="_GoBack"/>
      <w:bookmarkEnd w:id="0"/>
      <w:r w:rsidR="005B625D">
        <w:t>Edd Welsh</w:t>
      </w:r>
      <w:r w:rsidR="00F048BD">
        <w:t xml:space="preserve"> (EW)</w:t>
      </w:r>
      <w:r w:rsidR="00430672">
        <w:t>, Jo Hussey (JH)</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430672">
        <w:rPr>
          <w:b/>
        </w:rPr>
        <w:t>7</w:t>
      </w:r>
      <w:r w:rsidR="00430672" w:rsidRPr="00430672">
        <w:rPr>
          <w:b/>
          <w:vertAlign w:val="superscript"/>
        </w:rPr>
        <w:t>th</w:t>
      </w:r>
      <w:r w:rsidR="00430672">
        <w:rPr>
          <w:b/>
        </w:rPr>
        <w:t xml:space="preserve"> June</w:t>
      </w:r>
      <w:r w:rsidR="001F3811" w:rsidRPr="00AF4A63">
        <w:rPr>
          <w:b/>
        </w:rPr>
        <w:t>)</w:t>
      </w:r>
    </w:p>
    <w:p w:rsidR="001B1090" w:rsidRDefault="001F3811" w:rsidP="000B18F6">
      <w:pPr>
        <w:tabs>
          <w:tab w:val="left" w:pos="2535"/>
        </w:tabs>
      </w:pPr>
      <w:r>
        <w:t>Review of Action Items</w:t>
      </w:r>
      <w:r w:rsidR="000B18F6">
        <w:t>.</w:t>
      </w:r>
    </w:p>
    <w:p w:rsidR="007A5976" w:rsidRDefault="00430672" w:rsidP="007A5976">
      <w:pPr>
        <w:pStyle w:val="ListParagraph"/>
        <w:numPr>
          <w:ilvl w:val="0"/>
          <w:numId w:val="17"/>
        </w:numPr>
        <w:tabs>
          <w:tab w:val="left" w:pos="2535"/>
        </w:tabs>
      </w:pPr>
      <w:r>
        <w:t>DL had arranged an interview with BBC Cambs radio to take place on 11</w:t>
      </w:r>
      <w:r w:rsidRPr="00430672">
        <w:rPr>
          <w:vertAlign w:val="superscript"/>
        </w:rPr>
        <w:t>th</w:t>
      </w:r>
      <w:r>
        <w:t xml:space="preserve"> July.</w:t>
      </w:r>
    </w:p>
    <w:p w:rsidR="00430672" w:rsidRDefault="00430672" w:rsidP="007A5976">
      <w:pPr>
        <w:pStyle w:val="ListParagraph"/>
        <w:numPr>
          <w:ilvl w:val="0"/>
          <w:numId w:val="17"/>
        </w:numPr>
        <w:tabs>
          <w:tab w:val="left" w:pos="2535"/>
        </w:tabs>
      </w:pPr>
      <w:r>
        <w:t>Nat</w:t>
      </w:r>
      <w:r w:rsidR="00884817">
        <w:t xml:space="preserve"> Spalding</w:t>
      </w:r>
      <w:r>
        <w:t xml:space="preserve"> had sent a spreadsheet of local publications to JR.</w:t>
      </w:r>
    </w:p>
    <w:p w:rsidR="00884817" w:rsidRDefault="00884817" w:rsidP="007A5976">
      <w:pPr>
        <w:pStyle w:val="ListParagraph"/>
        <w:numPr>
          <w:ilvl w:val="0"/>
          <w:numId w:val="17"/>
        </w:numPr>
        <w:tabs>
          <w:tab w:val="left" w:pos="2535"/>
        </w:tabs>
      </w:pPr>
      <w:r>
        <w:t>JR would chase Karen at U3A regarding their booking.</w:t>
      </w:r>
    </w:p>
    <w:p w:rsidR="00884817" w:rsidRDefault="00884817" w:rsidP="007A5976">
      <w:pPr>
        <w:pStyle w:val="ListParagraph"/>
        <w:numPr>
          <w:ilvl w:val="0"/>
          <w:numId w:val="17"/>
        </w:numPr>
        <w:tabs>
          <w:tab w:val="left" w:pos="2535"/>
        </w:tabs>
      </w:pPr>
      <w:r>
        <w:t>CM had not been able to secure free champagne from Sainsbury’s but would be trying Lidl.</w:t>
      </w:r>
    </w:p>
    <w:p w:rsidR="00884817" w:rsidRDefault="00884817" w:rsidP="007A5976">
      <w:pPr>
        <w:pStyle w:val="ListParagraph"/>
        <w:numPr>
          <w:ilvl w:val="0"/>
          <w:numId w:val="17"/>
        </w:numPr>
        <w:tabs>
          <w:tab w:val="left" w:pos="2535"/>
        </w:tabs>
      </w:pPr>
      <w:r>
        <w:t>Spring 2017 dates were now set for 30</w:t>
      </w:r>
      <w:r w:rsidRPr="00884817">
        <w:rPr>
          <w:vertAlign w:val="superscript"/>
        </w:rPr>
        <w:t>th</w:t>
      </w:r>
      <w:r>
        <w:t xml:space="preserve"> March – 1</w:t>
      </w:r>
      <w:r w:rsidRPr="00884817">
        <w:rPr>
          <w:vertAlign w:val="superscript"/>
        </w:rPr>
        <w:t>st</w:t>
      </w:r>
      <w:r>
        <w:t xml:space="preserve"> April.</w:t>
      </w:r>
    </w:p>
    <w:p w:rsidR="007A5976" w:rsidRDefault="007A5976" w:rsidP="007A5976">
      <w:pPr>
        <w:pStyle w:val="ListParagraph"/>
        <w:tabs>
          <w:tab w:val="left" w:pos="2535"/>
        </w:tabs>
      </w:pPr>
    </w:p>
    <w:p w:rsidR="005B625D" w:rsidRDefault="005B625D" w:rsidP="007A5976">
      <w:pPr>
        <w:tabs>
          <w:tab w:val="left" w:pos="2535"/>
        </w:tabs>
      </w:pPr>
      <w:r>
        <w:t>There were no matters arising from the minutes</w:t>
      </w:r>
    </w:p>
    <w:p w:rsidR="005B625D" w:rsidRDefault="005B625D" w:rsidP="005B625D"/>
    <w:p w:rsidR="00AF5FBF" w:rsidRDefault="00AF5FBF" w:rsidP="001B1090">
      <w:r>
        <w:t xml:space="preserve">The minutes were </w:t>
      </w:r>
      <w:r w:rsidRPr="001B1090">
        <w:rPr>
          <w:b/>
          <w:i/>
        </w:rPr>
        <w:t xml:space="preserve">agreed </w:t>
      </w:r>
      <w:r>
        <w:t>as correct.</w:t>
      </w:r>
    </w:p>
    <w:p w:rsidR="00AF4A63" w:rsidRDefault="00AF4A63" w:rsidP="00B811A4"/>
    <w:p w:rsidR="00AF4A63" w:rsidRDefault="007A5976" w:rsidP="00B811A4">
      <w:pPr>
        <w:rPr>
          <w:b/>
        </w:rPr>
      </w:pPr>
      <w:r>
        <w:rPr>
          <w:b/>
        </w:rPr>
        <w:t>2. Summer</w:t>
      </w:r>
      <w:r w:rsidR="00AF4A63" w:rsidRPr="008E19DE">
        <w:rPr>
          <w:b/>
        </w:rPr>
        <w:t xml:space="preserve"> Production</w:t>
      </w:r>
    </w:p>
    <w:p w:rsidR="007F0A98" w:rsidRDefault="007F0A98" w:rsidP="00B811A4">
      <w:r>
        <w:t xml:space="preserve">JR reported that 93 tickets had been sold – 60 less than at the same time for the last three productions.  It was </w:t>
      </w:r>
      <w:r w:rsidRPr="007F0A98">
        <w:rPr>
          <w:b/>
          <w:i/>
        </w:rPr>
        <w:t>agreed</w:t>
      </w:r>
      <w:r>
        <w:t xml:space="preserve"> for a final push for publicity.</w:t>
      </w:r>
    </w:p>
    <w:p w:rsidR="007F0A98" w:rsidRDefault="007F0A98" w:rsidP="007F0A98">
      <w:pPr>
        <w:pStyle w:val="ListParagraph"/>
        <w:numPr>
          <w:ilvl w:val="0"/>
          <w:numId w:val="19"/>
        </w:numPr>
      </w:pPr>
      <w:r>
        <w:t>CM would speak to Magpas and request help with sourcing champagne/canapes and publicity.</w:t>
      </w:r>
    </w:p>
    <w:p w:rsidR="007F0A98" w:rsidRDefault="007F0A98" w:rsidP="007F0A98">
      <w:pPr>
        <w:pStyle w:val="ListParagraph"/>
        <w:numPr>
          <w:ilvl w:val="0"/>
          <w:numId w:val="19"/>
        </w:numPr>
      </w:pPr>
      <w:r>
        <w:t>CM/MS would leaflet at Cineworld NT screening on Thursday.</w:t>
      </w:r>
    </w:p>
    <w:p w:rsidR="007F0A98" w:rsidRDefault="007F0A98" w:rsidP="007F0A98">
      <w:pPr>
        <w:pStyle w:val="ListParagraph"/>
        <w:numPr>
          <w:ilvl w:val="0"/>
          <w:numId w:val="19"/>
        </w:numPr>
      </w:pPr>
      <w:r>
        <w:t>JR would leaflet the local caravan sites the week before the shows.</w:t>
      </w:r>
    </w:p>
    <w:p w:rsidR="007F0A98" w:rsidRDefault="007F0A98" w:rsidP="00BC4129">
      <w:pPr>
        <w:pStyle w:val="ListParagraph"/>
        <w:numPr>
          <w:ilvl w:val="0"/>
          <w:numId w:val="19"/>
        </w:numPr>
      </w:pPr>
      <w:r>
        <w:t xml:space="preserve">MS would leaflet at </w:t>
      </w:r>
      <w:r w:rsidR="00BC4129">
        <w:t>the train station and leave flyers</w:t>
      </w:r>
      <w:r>
        <w:t xml:space="preserve"> at local hotels</w:t>
      </w:r>
    </w:p>
    <w:p w:rsidR="007F0A98" w:rsidRDefault="007F0A98" w:rsidP="007F0A98">
      <w:pPr>
        <w:pStyle w:val="ListParagraph"/>
        <w:numPr>
          <w:ilvl w:val="0"/>
          <w:numId w:val="19"/>
        </w:numPr>
      </w:pPr>
      <w:r>
        <w:t>MG would leaflet the town centre the weekend before the shows.</w:t>
      </w:r>
    </w:p>
    <w:p w:rsidR="00BB1AD8" w:rsidRPr="007F0A98" w:rsidRDefault="007F0A98" w:rsidP="00BB1AD8">
      <w:pPr>
        <w:pStyle w:val="ListParagraph"/>
        <w:numPr>
          <w:ilvl w:val="0"/>
          <w:numId w:val="19"/>
        </w:numPr>
      </w:pPr>
      <w:r>
        <w:t>DL would send out another newsletter</w:t>
      </w:r>
    </w:p>
    <w:p w:rsidR="003E7FAC" w:rsidRPr="00390456" w:rsidRDefault="003E7FAC" w:rsidP="00926EC0">
      <w:pPr>
        <w:rPr>
          <w:b/>
        </w:rPr>
      </w:pPr>
    </w:p>
    <w:p w:rsidR="003E7FAC" w:rsidRDefault="003E7FAC" w:rsidP="00926EC0">
      <w:pPr>
        <w:rPr>
          <w:b/>
        </w:rPr>
      </w:pPr>
      <w:r w:rsidRPr="00390456">
        <w:rPr>
          <w:b/>
        </w:rPr>
        <w:t>Magpas Gala Night</w:t>
      </w:r>
      <w:r w:rsidR="00FF6D5D">
        <w:rPr>
          <w:b/>
        </w:rPr>
        <w:t xml:space="preserve"> – Front of House</w:t>
      </w:r>
    </w:p>
    <w:p w:rsidR="00FF6D5D" w:rsidRDefault="00FF6D5D" w:rsidP="000E2E41">
      <w:pPr>
        <w:pStyle w:val="ListParagraph"/>
        <w:numPr>
          <w:ilvl w:val="0"/>
          <w:numId w:val="20"/>
        </w:numPr>
      </w:pPr>
      <w:r>
        <w:t xml:space="preserve">It was </w:t>
      </w:r>
      <w:r w:rsidRPr="00BC4129">
        <w:rPr>
          <w:b/>
          <w:i/>
        </w:rPr>
        <w:t>agreed</w:t>
      </w:r>
      <w:r w:rsidR="00BC4129">
        <w:t xml:space="preserve"> </w:t>
      </w:r>
      <w:r>
        <w:t>raffle tickets would be priced at £5 a strip (5 tickets) and would be drawn from the stage after the show.  CM would send the list of prizes to JR who would arrange printing of a poster sized list for the foyer.</w:t>
      </w:r>
    </w:p>
    <w:p w:rsidR="0081731B" w:rsidRDefault="00FF6D5D" w:rsidP="0081731B">
      <w:pPr>
        <w:pStyle w:val="ListParagraph"/>
        <w:numPr>
          <w:ilvl w:val="0"/>
          <w:numId w:val="20"/>
        </w:numPr>
      </w:pPr>
      <w:r>
        <w:t xml:space="preserve">4-5 extra FOH staff would be needed for handing out champagne/canapes.  DL would send an email asking for volunteers with responses back to MS.  FOH staff would be asked to dress smartly, black and white if possible.  Doors would be open at 6.30pm.  </w:t>
      </w:r>
    </w:p>
    <w:p w:rsidR="004C73FB" w:rsidRDefault="00FF6D5D" w:rsidP="004A7290">
      <w:pPr>
        <w:pStyle w:val="ListParagraph"/>
        <w:numPr>
          <w:ilvl w:val="0"/>
          <w:numId w:val="20"/>
        </w:numPr>
      </w:pPr>
      <w:r>
        <w:t>It was noted that it had not been possible to secure a supermarket donation of champagne/canapes (CM was yet to speak to Lidl).  The club had been given a donation of £100 which could be used towards the hospitality expenses.</w:t>
      </w:r>
      <w:r w:rsidR="000E2E41">
        <w:t xml:space="preserve"> </w:t>
      </w:r>
      <w:r w:rsidR="0081731B">
        <w:t xml:space="preserve"> It was </w:t>
      </w:r>
      <w:r w:rsidR="0081731B" w:rsidRPr="00BB1AD8">
        <w:rPr>
          <w:b/>
          <w:i/>
        </w:rPr>
        <w:t>agreed</w:t>
      </w:r>
      <w:r w:rsidR="0081731B">
        <w:t xml:space="preserve"> to buy 9 bottles for 50 people – CM would buy prosecco at £7/8 per bottle </w:t>
      </w:r>
      <w:r w:rsidR="004C73FB">
        <w:t>and look at options for canapes</w:t>
      </w:r>
    </w:p>
    <w:p w:rsidR="004C73FB" w:rsidRDefault="004C73FB" w:rsidP="004C73FB">
      <w:pPr>
        <w:rPr>
          <w:b/>
        </w:rPr>
      </w:pPr>
    </w:p>
    <w:p w:rsidR="004C73FB" w:rsidRDefault="004C73FB" w:rsidP="004C73FB">
      <w:pPr>
        <w:rPr>
          <w:b/>
        </w:rPr>
      </w:pPr>
    </w:p>
    <w:p w:rsidR="004C73FB" w:rsidRDefault="004C73FB" w:rsidP="004C73FB">
      <w:pPr>
        <w:rPr>
          <w:b/>
        </w:rPr>
      </w:pPr>
    </w:p>
    <w:p w:rsidR="00E671EE" w:rsidRPr="004C73FB" w:rsidRDefault="00241BC7" w:rsidP="004C73FB">
      <w:r w:rsidRPr="004C73FB">
        <w:rPr>
          <w:b/>
        </w:rPr>
        <w:lastRenderedPageBreak/>
        <w:t>3. Treasurer’s Report</w:t>
      </w:r>
    </w:p>
    <w:p w:rsidR="00F87B43" w:rsidRDefault="0081731B" w:rsidP="004A7290">
      <w:r>
        <w:t>GC reported that the bank balance was currently £3226.32 with just over £130.00 to be paid out.  GC would be available to pay any outstanding expenses on the first night of the production and requested that all production expenses were submitted by then as he would be on holiday the following day.</w:t>
      </w:r>
    </w:p>
    <w:p w:rsidR="00BB1AD8" w:rsidRDefault="00BB1AD8" w:rsidP="004A7290"/>
    <w:p w:rsidR="00BB1AD8" w:rsidRDefault="00BB1AD8" w:rsidP="004A7290">
      <w:r>
        <w:t>GC would email committee members to remind them to select the cheapest delivery option when making purchases on behalf of the club.</w:t>
      </w:r>
    </w:p>
    <w:p w:rsidR="0081731B" w:rsidRPr="0081731B" w:rsidRDefault="0081731B" w:rsidP="004A7290"/>
    <w:p w:rsidR="00F87B43" w:rsidRDefault="00BB1AD8" w:rsidP="004A7290">
      <w:pPr>
        <w:rPr>
          <w:b/>
        </w:rPr>
      </w:pPr>
      <w:r>
        <w:rPr>
          <w:b/>
        </w:rPr>
        <w:t>4. Storage</w:t>
      </w:r>
    </w:p>
    <w:p w:rsidR="00BB1AD8" w:rsidRPr="00BB1AD8" w:rsidRDefault="00BB1AD8" w:rsidP="004A7290">
      <w:r>
        <w:t>JR reported that the club had been served notice from Alconbury for the storage facility.  The club would have to vacate by February 2017.  Alconbury were unable to offer any alternative facility.   The committee needed to start thinking about alternative arrangements and ask around for any possible storage solutions of around 125 Sq meters.</w:t>
      </w:r>
    </w:p>
    <w:p w:rsidR="00F0689D" w:rsidRDefault="00F0689D" w:rsidP="004A7290"/>
    <w:p w:rsidR="00F0689D" w:rsidRDefault="00C02888" w:rsidP="004A7290">
      <w:pPr>
        <w:rPr>
          <w:b/>
        </w:rPr>
      </w:pPr>
      <w:r>
        <w:rPr>
          <w:b/>
        </w:rPr>
        <w:t>5</w:t>
      </w:r>
      <w:r w:rsidR="00F0689D" w:rsidRPr="00F0689D">
        <w:rPr>
          <w:b/>
        </w:rPr>
        <w:t>. Update reports</w:t>
      </w:r>
    </w:p>
    <w:p w:rsidR="00BB1AD8" w:rsidRDefault="00BB1AD8" w:rsidP="00AF35FB">
      <w:pPr>
        <w:ind w:firstLine="360"/>
        <w:rPr>
          <w:b/>
        </w:rPr>
      </w:pPr>
      <w:r>
        <w:rPr>
          <w:b/>
        </w:rPr>
        <w:t>Social</w:t>
      </w:r>
    </w:p>
    <w:p w:rsidR="00BB1AD8" w:rsidRDefault="00BB1AD8" w:rsidP="00AF35FB">
      <w:pPr>
        <w:pStyle w:val="ListParagraph"/>
        <w:numPr>
          <w:ilvl w:val="0"/>
          <w:numId w:val="21"/>
        </w:numPr>
      </w:pPr>
      <w:r>
        <w:t>MG had suggested a club trip to the Cambridge Arts Theatre in September to see “84 Charing Cross Road”.  CM would inve</w:t>
      </w:r>
      <w:r w:rsidR="00AF35FB">
        <w:t>stigate group bookings, possibly</w:t>
      </w:r>
      <w:r>
        <w:t xml:space="preserve"> on Friday 9</w:t>
      </w:r>
      <w:r w:rsidRPr="00AF35FB">
        <w:rPr>
          <w:vertAlign w:val="superscript"/>
        </w:rPr>
        <w:t>th</w:t>
      </w:r>
      <w:r>
        <w:t xml:space="preserve"> September.</w:t>
      </w:r>
    </w:p>
    <w:p w:rsidR="00AF35FB" w:rsidRDefault="00AF35FB" w:rsidP="00AF35FB">
      <w:pPr>
        <w:pStyle w:val="ListParagraph"/>
        <w:numPr>
          <w:ilvl w:val="0"/>
          <w:numId w:val="21"/>
        </w:numPr>
      </w:pPr>
      <w:r>
        <w:t xml:space="preserve">CM/JH would discuss the next 6 month social calendar </w:t>
      </w:r>
      <w:r w:rsidR="004C73FB">
        <w:t>including</w:t>
      </w:r>
      <w:r>
        <w:t xml:space="preserve"> a date for the next play reading.</w:t>
      </w:r>
    </w:p>
    <w:p w:rsidR="00AF35FB" w:rsidRDefault="00AF35FB" w:rsidP="00AF35FB">
      <w:pPr>
        <w:pStyle w:val="ListParagraph"/>
        <w:numPr>
          <w:ilvl w:val="0"/>
          <w:numId w:val="21"/>
        </w:numPr>
      </w:pPr>
      <w:r>
        <w:t>JR suggested the Xmas Party to be discussed at the next meeting.</w:t>
      </w:r>
    </w:p>
    <w:p w:rsidR="00AF35FB" w:rsidRDefault="00AF35FB" w:rsidP="00AF35FB"/>
    <w:p w:rsidR="00AF35FB" w:rsidRDefault="00AF35FB" w:rsidP="00AF35FB">
      <w:pPr>
        <w:ind w:firstLine="360"/>
      </w:pPr>
      <w:r w:rsidRPr="00AF35FB">
        <w:rPr>
          <w:b/>
        </w:rPr>
        <w:t>Artistic</w:t>
      </w:r>
    </w:p>
    <w:p w:rsidR="00AF35FB" w:rsidRDefault="00AF35FB" w:rsidP="00AF35FB">
      <w:pPr>
        <w:pStyle w:val="ListParagraph"/>
        <w:numPr>
          <w:ilvl w:val="0"/>
          <w:numId w:val="23"/>
        </w:numPr>
      </w:pPr>
      <w:r>
        <w:t>Steph was getting on with preparations for “Outside Edge”.  She was keen to hold a production meeting after the auditions.</w:t>
      </w:r>
    </w:p>
    <w:p w:rsidR="00AF35FB" w:rsidRDefault="00AF35FB" w:rsidP="00AF35FB">
      <w:pPr>
        <w:pStyle w:val="ListParagraph"/>
        <w:numPr>
          <w:ilvl w:val="0"/>
          <w:numId w:val="23"/>
        </w:numPr>
      </w:pPr>
      <w:r>
        <w:t>DL was considering directing “Alfie” for the spring production.  The play would have a cast of 18 people.</w:t>
      </w:r>
    </w:p>
    <w:p w:rsidR="00AF35FB" w:rsidRPr="00AF35FB" w:rsidRDefault="00AF35FB" w:rsidP="00AF35FB">
      <w:pPr>
        <w:pStyle w:val="ListParagraph"/>
        <w:numPr>
          <w:ilvl w:val="0"/>
          <w:numId w:val="23"/>
        </w:numPr>
      </w:pPr>
      <w:r>
        <w:t>DL reported that he had been in touch with the Mischief Theatre who had agreed to come to Huntingdon and put on an improvisation workshop on Sunday 2</w:t>
      </w:r>
      <w:r w:rsidRPr="00AF35FB">
        <w:rPr>
          <w:vertAlign w:val="superscript"/>
        </w:rPr>
        <w:t>nd</w:t>
      </w:r>
      <w:r>
        <w:t xml:space="preserve"> October.  The workshop would cost £300.  JR would set up a paypal button for the workshop.  Members would be charged £17.50, non-members £20.  DL would confirm final details with JR.</w:t>
      </w:r>
    </w:p>
    <w:p w:rsidR="00F0689D" w:rsidRDefault="00F0689D" w:rsidP="004A7290"/>
    <w:p w:rsidR="00F0689D" w:rsidRDefault="00F0689D" w:rsidP="004A7290">
      <w:pPr>
        <w:rPr>
          <w:b/>
        </w:rPr>
      </w:pPr>
      <w:r w:rsidRPr="00F0689D">
        <w:rPr>
          <w:b/>
        </w:rPr>
        <w:t>7. AOB</w:t>
      </w:r>
    </w:p>
    <w:p w:rsidR="00C02888" w:rsidRDefault="00C02888" w:rsidP="004A7290">
      <w:pPr>
        <w:rPr>
          <w:b/>
        </w:rPr>
      </w:pPr>
      <w:r>
        <w:rPr>
          <w:b/>
        </w:rPr>
        <w:t>Red Carpet</w:t>
      </w:r>
    </w:p>
    <w:p w:rsidR="00C02888" w:rsidRDefault="00C02888" w:rsidP="004A7290">
      <w:r>
        <w:t>It was noted that no-one had been able to source a red carpet for the Gala night.  Committee members should keep looking with a budget of £10.</w:t>
      </w:r>
    </w:p>
    <w:p w:rsidR="00C02888" w:rsidRDefault="00C02888" w:rsidP="004A7290"/>
    <w:p w:rsidR="00C02888" w:rsidRDefault="00C02888" w:rsidP="004A7290">
      <w:pPr>
        <w:rPr>
          <w:b/>
        </w:rPr>
      </w:pPr>
      <w:r w:rsidRPr="00C02888">
        <w:rPr>
          <w:b/>
        </w:rPr>
        <w:t>Cast change</w:t>
      </w:r>
    </w:p>
    <w:p w:rsidR="00C02888" w:rsidRPr="00C02888" w:rsidRDefault="00C02888" w:rsidP="004A7290">
      <w:r>
        <w:t>DL reported that Caroline Monkman had pulled out of the show due to health reasons.  Her part would now be played by Sarah Cornforth</w:t>
      </w:r>
    </w:p>
    <w:p w:rsidR="00F048BD" w:rsidRPr="003B3672" w:rsidRDefault="00F048BD" w:rsidP="004A7290"/>
    <w:p w:rsidR="007E024F" w:rsidRPr="007E024F" w:rsidRDefault="007E024F" w:rsidP="004A7290">
      <w:pPr>
        <w:rPr>
          <w:b/>
        </w:rPr>
      </w:pPr>
      <w:r w:rsidRPr="007E024F">
        <w:rPr>
          <w:b/>
        </w:rPr>
        <w:t>Summary of Actions Agreed</w:t>
      </w:r>
    </w:p>
    <w:p w:rsidR="007E024F" w:rsidRDefault="007E024F" w:rsidP="004A7290"/>
    <w:tbl>
      <w:tblPr>
        <w:tblStyle w:val="TableGrid"/>
        <w:tblW w:w="0" w:type="auto"/>
        <w:tblLook w:val="04A0"/>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7F0A98" w:rsidP="004A7290">
            <w:r>
              <w:t>JR</w:t>
            </w:r>
          </w:p>
        </w:tc>
        <w:tc>
          <w:tcPr>
            <w:tcW w:w="3918" w:type="dxa"/>
          </w:tcPr>
          <w:p w:rsidR="00E93E67" w:rsidRDefault="007F0A98" w:rsidP="00376A5E">
            <w:r>
              <w:t>Chase Karen at U3A for ticket booking</w:t>
            </w:r>
          </w:p>
        </w:tc>
        <w:tc>
          <w:tcPr>
            <w:tcW w:w="1532" w:type="dxa"/>
          </w:tcPr>
          <w:p w:rsidR="00395B65" w:rsidRDefault="007F0A98" w:rsidP="004A7290">
            <w:r>
              <w:t>ASAP</w:t>
            </w:r>
          </w:p>
        </w:tc>
        <w:tc>
          <w:tcPr>
            <w:tcW w:w="2348" w:type="dxa"/>
          </w:tcPr>
          <w:p w:rsidR="00E93E67" w:rsidRDefault="00E93E67" w:rsidP="004A7290"/>
        </w:tc>
      </w:tr>
      <w:tr w:rsidR="00C37550" w:rsidTr="00D75FF2">
        <w:tc>
          <w:tcPr>
            <w:tcW w:w="1218" w:type="dxa"/>
          </w:tcPr>
          <w:p w:rsidR="00926EC0" w:rsidRDefault="007F0A98" w:rsidP="00543F06">
            <w:pPr>
              <w:tabs>
                <w:tab w:val="left" w:pos="990"/>
              </w:tabs>
              <w:jc w:val="both"/>
            </w:pPr>
            <w:r>
              <w:t>CM</w:t>
            </w:r>
          </w:p>
        </w:tc>
        <w:tc>
          <w:tcPr>
            <w:tcW w:w="3918" w:type="dxa"/>
          </w:tcPr>
          <w:p w:rsidR="00C37550" w:rsidRDefault="007F0A98" w:rsidP="00C37550">
            <w:r>
              <w:t>Contact Magpas regarding champagne/canapes and publicity</w:t>
            </w:r>
          </w:p>
        </w:tc>
        <w:tc>
          <w:tcPr>
            <w:tcW w:w="1532" w:type="dxa"/>
          </w:tcPr>
          <w:p w:rsidR="00C37550" w:rsidRDefault="007F0A98" w:rsidP="00C37550">
            <w:r>
              <w:t>ASAP</w:t>
            </w:r>
          </w:p>
        </w:tc>
        <w:tc>
          <w:tcPr>
            <w:tcW w:w="2348" w:type="dxa"/>
          </w:tcPr>
          <w:p w:rsidR="00C37550" w:rsidRDefault="00C37550" w:rsidP="00C37550"/>
        </w:tc>
      </w:tr>
      <w:tr w:rsidR="000E300A" w:rsidTr="00D75FF2">
        <w:tc>
          <w:tcPr>
            <w:tcW w:w="1218" w:type="dxa"/>
          </w:tcPr>
          <w:p w:rsidR="00971FB9" w:rsidRDefault="007F0A98" w:rsidP="00C37550">
            <w:r>
              <w:t>CM/MS</w:t>
            </w:r>
          </w:p>
        </w:tc>
        <w:tc>
          <w:tcPr>
            <w:tcW w:w="3918" w:type="dxa"/>
          </w:tcPr>
          <w:p w:rsidR="000E300A" w:rsidRDefault="007F0A98" w:rsidP="003E7FAC">
            <w:r>
              <w:t>Hand our flyers at Cineworld</w:t>
            </w:r>
          </w:p>
        </w:tc>
        <w:tc>
          <w:tcPr>
            <w:tcW w:w="1532" w:type="dxa"/>
          </w:tcPr>
          <w:p w:rsidR="000E300A" w:rsidRDefault="007F0A98" w:rsidP="00C37550">
            <w:r>
              <w:t>6 July</w:t>
            </w:r>
          </w:p>
        </w:tc>
        <w:tc>
          <w:tcPr>
            <w:tcW w:w="2348" w:type="dxa"/>
          </w:tcPr>
          <w:p w:rsidR="000E300A" w:rsidRDefault="000E300A" w:rsidP="00C37550"/>
        </w:tc>
      </w:tr>
      <w:tr w:rsidR="00CE3BCF" w:rsidTr="00D75FF2">
        <w:tc>
          <w:tcPr>
            <w:tcW w:w="1218" w:type="dxa"/>
          </w:tcPr>
          <w:p w:rsidR="00CE3BCF" w:rsidRDefault="007F0A98" w:rsidP="00C37550">
            <w:r>
              <w:t>JR</w:t>
            </w:r>
          </w:p>
        </w:tc>
        <w:tc>
          <w:tcPr>
            <w:tcW w:w="3918" w:type="dxa"/>
          </w:tcPr>
          <w:p w:rsidR="00CE3BCF" w:rsidRDefault="007F0A98" w:rsidP="00C37550">
            <w:r>
              <w:t>Leaflet caravan sites</w:t>
            </w:r>
          </w:p>
        </w:tc>
        <w:tc>
          <w:tcPr>
            <w:tcW w:w="1532" w:type="dxa"/>
          </w:tcPr>
          <w:p w:rsidR="00CE3BCF" w:rsidRDefault="007F0A98" w:rsidP="00C37550">
            <w:r>
              <w:t>By 17 July</w:t>
            </w:r>
          </w:p>
        </w:tc>
        <w:tc>
          <w:tcPr>
            <w:tcW w:w="2348" w:type="dxa"/>
          </w:tcPr>
          <w:p w:rsidR="00CE3BCF" w:rsidRDefault="00CE3BCF" w:rsidP="00C37550"/>
        </w:tc>
      </w:tr>
      <w:tr w:rsidR="00417B92" w:rsidTr="00D75FF2">
        <w:tc>
          <w:tcPr>
            <w:tcW w:w="1218" w:type="dxa"/>
          </w:tcPr>
          <w:p w:rsidR="00417B92" w:rsidRDefault="007F0A98" w:rsidP="00C37550">
            <w:r>
              <w:t>MS</w:t>
            </w:r>
          </w:p>
        </w:tc>
        <w:tc>
          <w:tcPr>
            <w:tcW w:w="3918" w:type="dxa"/>
          </w:tcPr>
          <w:p w:rsidR="00417B92" w:rsidRDefault="007F0A98" w:rsidP="0002385A">
            <w:r>
              <w:t>Leaflet hotels and train station</w:t>
            </w:r>
          </w:p>
        </w:tc>
        <w:tc>
          <w:tcPr>
            <w:tcW w:w="1532" w:type="dxa"/>
          </w:tcPr>
          <w:p w:rsidR="00417B92" w:rsidRDefault="007F0A98" w:rsidP="00C37550">
            <w:r>
              <w:t>By 17 July</w:t>
            </w:r>
          </w:p>
        </w:tc>
        <w:tc>
          <w:tcPr>
            <w:tcW w:w="2348" w:type="dxa"/>
          </w:tcPr>
          <w:p w:rsidR="00417B92" w:rsidRDefault="00417B92" w:rsidP="00C37550"/>
        </w:tc>
      </w:tr>
      <w:tr w:rsidR="00417B92" w:rsidTr="00D75FF2">
        <w:tc>
          <w:tcPr>
            <w:tcW w:w="1218" w:type="dxa"/>
          </w:tcPr>
          <w:p w:rsidR="00417B92" w:rsidRDefault="007F0A98" w:rsidP="00C37550">
            <w:r>
              <w:lastRenderedPageBreak/>
              <w:t xml:space="preserve">MG </w:t>
            </w:r>
          </w:p>
        </w:tc>
        <w:tc>
          <w:tcPr>
            <w:tcW w:w="3918" w:type="dxa"/>
          </w:tcPr>
          <w:p w:rsidR="009A38D4" w:rsidRDefault="007F0A98" w:rsidP="009A38D4">
            <w:r>
              <w:t>Leaflet town centre</w:t>
            </w:r>
          </w:p>
        </w:tc>
        <w:tc>
          <w:tcPr>
            <w:tcW w:w="1532" w:type="dxa"/>
          </w:tcPr>
          <w:p w:rsidR="00417B92" w:rsidRDefault="007F0A98" w:rsidP="00C37550">
            <w:r>
              <w:t>16/17 July</w:t>
            </w:r>
          </w:p>
        </w:tc>
        <w:tc>
          <w:tcPr>
            <w:tcW w:w="2348" w:type="dxa"/>
          </w:tcPr>
          <w:p w:rsidR="00417B92" w:rsidRDefault="00417B92" w:rsidP="00C37550"/>
        </w:tc>
      </w:tr>
      <w:tr w:rsidR="009A38D4" w:rsidTr="00D75FF2">
        <w:tc>
          <w:tcPr>
            <w:tcW w:w="1218" w:type="dxa"/>
          </w:tcPr>
          <w:p w:rsidR="00677D1F" w:rsidRDefault="007F0A98" w:rsidP="00C37550">
            <w:r>
              <w:t>DL</w:t>
            </w:r>
          </w:p>
        </w:tc>
        <w:tc>
          <w:tcPr>
            <w:tcW w:w="3918" w:type="dxa"/>
          </w:tcPr>
          <w:p w:rsidR="00677D1F" w:rsidRDefault="007F0A98" w:rsidP="00C37550">
            <w:r>
              <w:t>Send newsletter</w:t>
            </w:r>
          </w:p>
        </w:tc>
        <w:tc>
          <w:tcPr>
            <w:tcW w:w="1532" w:type="dxa"/>
          </w:tcPr>
          <w:p w:rsidR="00677D1F" w:rsidRDefault="007F0A98" w:rsidP="00C37550">
            <w:r>
              <w:t>ASAP</w:t>
            </w:r>
          </w:p>
        </w:tc>
        <w:tc>
          <w:tcPr>
            <w:tcW w:w="2348" w:type="dxa"/>
          </w:tcPr>
          <w:p w:rsidR="009A38D4" w:rsidRDefault="009A38D4" w:rsidP="00C37550"/>
        </w:tc>
      </w:tr>
      <w:tr w:rsidR="00FC6CE4" w:rsidTr="00D75FF2">
        <w:tc>
          <w:tcPr>
            <w:tcW w:w="1218" w:type="dxa"/>
          </w:tcPr>
          <w:p w:rsidR="00FC6CE4" w:rsidRDefault="00FF6D5D" w:rsidP="00C37550">
            <w:r>
              <w:t>CM/JR</w:t>
            </w:r>
          </w:p>
        </w:tc>
        <w:tc>
          <w:tcPr>
            <w:tcW w:w="3918" w:type="dxa"/>
          </w:tcPr>
          <w:p w:rsidR="00FC6CE4" w:rsidRDefault="00FF6D5D" w:rsidP="00C37550">
            <w:r>
              <w:t xml:space="preserve">Send list of raffle prizes to JR.  </w:t>
            </w:r>
          </w:p>
          <w:p w:rsidR="00FF6D5D" w:rsidRDefault="00FF6D5D" w:rsidP="00C37550">
            <w:r>
              <w:t>JR to arrange printing of list for foyer display</w:t>
            </w:r>
          </w:p>
        </w:tc>
        <w:tc>
          <w:tcPr>
            <w:tcW w:w="1532" w:type="dxa"/>
          </w:tcPr>
          <w:p w:rsidR="00FC6CE4" w:rsidRDefault="00FF6D5D" w:rsidP="00C37550">
            <w:r>
              <w:t>ASAP</w:t>
            </w:r>
          </w:p>
        </w:tc>
        <w:tc>
          <w:tcPr>
            <w:tcW w:w="2348" w:type="dxa"/>
          </w:tcPr>
          <w:p w:rsidR="00FC6CE4" w:rsidRDefault="00FC6CE4" w:rsidP="00C37550"/>
        </w:tc>
      </w:tr>
      <w:tr w:rsidR="00FC6CE4" w:rsidTr="00D75FF2">
        <w:tc>
          <w:tcPr>
            <w:tcW w:w="1218" w:type="dxa"/>
          </w:tcPr>
          <w:p w:rsidR="00FC6CE4" w:rsidRDefault="0081731B" w:rsidP="00C37550">
            <w:r>
              <w:t>DL</w:t>
            </w:r>
          </w:p>
        </w:tc>
        <w:tc>
          <w:tcPr>
            <w:tcW w:w="3918" w:type="dxa"/>
          </w:tcPr>
          <w:p w:rsidR="00FC6CE4" w:rsidRDefault="0081731B" w:rsidP="00C37550">
            <w:r>
              <w:t>Send email asking for FOH volunteers for the Gala night</w:t>
            </w:r>
          </w:p>
        </w:tc>
        <w:tc>
          <w:tcPr>
            <w:tcW w:w="1532" w:type="dxa"/>
          </w:tcPr>
          <w:p w:rsidR="00FC6CE4" w:rsidRDefault="0081731B" w:rsidP="00C37550">
            <w:r>
              <w:t>ASAP</w:t>
            </w:r>
          </w:p>
        </w:tc>
        <w:tc>
          <w:tcPr>
            <w:tcW w:w="2348" w:type="dxa"/>
          </w:tcPr>
          <w:p w:rsidR="00FC6CE4" w:rsidRDefault="00FC6CE4" w:rsidP="00F0689D">
            <w:pPr>
              <w:jc w:val="center"/>
            </w:pPr>
          </w:p>
        </w:tc>
      </w:tr>
      <w:tr w:rsidR="003B3672" w:rsidTr="00D75FF2">
        <w:tc>
          <w:tcPr>
            <w:tcW w:w="1218" w:type="dxa"/>
          </w:tcPr>
          <w:p w:rsidR="003B3672" w:rsidRDefault="0081731B" w:rsidP="00C37550">
            <w:r>
              <w:t>CM</w:t>
            </w:r>
          </w:p>
        </w:tc>
        <w:tc>
          <w:tcPr>
            <w:tcW w:w="3918" w:type="dxa"/>
          </w:tcPr>
          <w:p w:rsidR="003B3672" w:rsidRDefault="0081731B" w:rsidP="00C37550">
            <w:r>
              <w:t>Purchase Prosecco and canapes for the Gala.</w:t>
            </w:r>
          </w:p>
        </w:tc>
        <w:tc>
          <w:tcPr>
            <w:tcW w:w="1532" w:type="dxa"/>
          </w:tcPr>
          <w:p w:rsidR="003B3672" w:rsidRDefault="003B3672" w:rsidP="00C37550"/>
        </w:tc>
        <w:tc>
          <w:tcPr>
            <w:tcW w:w="2348" w:type="dxa"/>
          </w:tcPr>
          <w:p w:rsidR="003B3672" w:rsidRDefault="003B3672" w:rsidP="00C37550"/>
        </w:tc>
      </w:tr>
      <w:tr w:rsidR="00F0689D" w:rsidTr="00D75FF2">
        <w:tc>
          <w:tcPr>
            <w:tcW w:w="1218" w:type="dxa"/>
          </w:tcPr>
          <w:p w:rsidR="00F0689D" w:rsidRDefault="00BB1AD8" w:rsidP="00C37550">
            <w:r>
              <w:t>GC</w:t>
            </w:r>
          </w:p>
        </w:tc>
        <w:tc>
          <w:tcPr>
            <w:tcW w:w="3918" w:type="dxa"/>
          </w:tcPr>
          <w:p w:rsidR="00F0689D" w:rsidRDefault="00BB1AD8" w:rsidP="00C37550">
            <w:r>
              <w:t>Email committee members regarding delivery costs on production purchases.</w:t>
            </w:r>
          </w:p>
        </w:tc>
        <w:tc>
          <w:tcPr>
            <w:tcW w:w="1532" w:type="dxa"/>
          </w:tcPr>
          <w:p w:rsidR="00F0689D" w:rsidRDefault="00BB1AD8" w:rsidP="00C37550">
            <w:r>
              <w:t>Next meeting</w:t>
            </w:r>
          </w:p>
        </w:tc>
        <w:tc>
          <w:tcPr>
            <w:tcW w:w="2348" w:type="dxa"/>
          </w:tcPr>
          <w:p w:rsidR="00F0689D" w:rsidRDefault="00F0689D" w:rsidP="00C37550"/>
        </w:tc>
      </w:tr>
      <w:tr w:rsidR="00F0689D" w:rsidTr="00D75FF2">
        <w:tc>
          <w:tcPr>
            <w:tcW w:w="1218" w:type="dxa"/>
          </w:tcPr>
          <w:p w:rsidR="00F0689D" w:rsidRDefault="00BB1AD8" w:rsidP="00C37550">
            <w:r>
              <w:t>CM</w:t>
            </w:r>
          </w:p>
        </w:tc>
        <w:tc>
          <w:tcPr>
            <w:tcW w:w="3918" w:type="dxa"/>
          </w:tcPr>
          <w:p w:rsidR="00F0689D" w:rsidRDefault="00BB1AD8" w:rsidP="00C37550">
            <w:r>
              <w:t>Look into a group booking for the Cambridge Arts Theatre in September.</w:t>
            </w:r>
          </w:p>
        </w:tc>
        <w:tc>
          <w:tcPr>
            <w:tcW w:w="1532" w:type="dxa"/>
          </w:tcPr>
          <w:p w:rsidR="00F0689D" w:rsidRDefault="00BB1AD8" w:rsidP="00C37550">
            <w:r>
              <w:t>Next meeting</w:t>
            </w:r>
          </w:p>
        </w:tc>
        <w:tc>
          <w:tcPr>
            <w:tcW w:w="2348" w:type="dxa"/>
          </w:tcPr>
          <w:p w:rsidR="00F0689D" w:rsidRDefault="00F0689D" w:rsidP="00C37550"/>
        </w:tc>
      </w:tr>
      <w:tr w:rsidR="00F048BD" w:rsidTr="00D75FF2">
        <w:tc>
          <w:tcPr>
            <w:tcW w:w="1218" w:type="dxa"/>
          </w:tcPr>
          <w:p w:rsidR="00F048BD" w:rsidRDefault="00AF35FB" w:rsidP="00C37550">
            <w:r>
              <w:t>CM/JH</w:t>
            </w:r>
          </w:p>
        </w:tc>
        <w:tc>
          <w:tcPr>
            <w:tcW w:w="3918" w:type="dxa"/>
          </w:tcPr>
          <w:p w:rsidR="00F048BD" w:rsidRDefault="00AF35FB" w:rsidP="00C37550">
            <w:r>
              <w:t>Look at next 6 month social calendar</w:t>
            </w:r>
          </w:p>
        </w:tc>
        <w:tc>
          <w:tcPr>
            <w:tcW w:w="1532" w:type="dxa"/>
          </w:tcPr>
          <w:p w:rsidR="00F048BD" w:rsidRDefault="00AF35FB" w:rsidP="00C37550">
            <w:r>
              <w:t>Next meeting</w:t>
            </w:r>
          </w:p>
        </w:tc>
        <w:tc>
          <w:tcPr>
            <w:tcW w:w="2348" w:type="dxa"/>
          </w:tcPr>
          <w:p w:rsidR="00F048BD" w:rsidRDefault="00F048BD" w:rsidP="00C37550"/>
        </w:tc>
      </w:tr>
      <w:tr w:rsidR="00AF35FB" w:rsidTr="00D75FF2">
        <w:tc>
          <w:tcPr>
            <w:tcW w:w="1218" w:type="dxa"/>
          </w:tcPr>
          <w:p w:rsidR="00AF35FB" w:rsidRDefault="00AF35FB" w:rsidP="00C37550">
            <w:r>
              <w:t>DL</w:t>
            </w:r>
            <w:r w:rsidR="00C02888">
              <w:t>/JR</w:t>
            </w:r>
          </w:p>
        </w:tc>
        <w:tc>
          <w:tcPr>
            <w:tcW w:w="3918" w:type="dxa"/>
          </w:tcPr>
          <w:p w:rsidR="00AF35FB" w:rsidRDefault="00C02888" w:rsidP="00C37550">
            <w:r>
              <w:t xml:space="preserve">DL to confirm </w:t>
            </w:r>
            <w:r w:rsidR="004C73FB">
              <w:t xml:space="preserve">improvisation </w:t>
            </w:r>
            <w:r>
              <w:t>workshop details with JR.</w:t>
            </w:r>
          </w:p>
          <w:p w:rsidR="00C02888" w:rsidRDefault="00C02888" w:rsidP="00C37550">
            <w:r>
              <w:t>JR to set up Paypal.</w:t>
            </w:r>
          </w:p>
        </w:tc>
        <w:tc>
          <w:tcPr>
            <w:tcW w:w="1532" w:type="dxa"/>
          </w:tcPr>
          <w:p w:rsidR="00AF35FB" w:rsidRDefault="00C02888" w:rsidP="00C37550">
            <w:r>
              <w:t>Next meeting</w:t>
            </w:r>
          </w:p>
        </w:tc>
        <w:tc>
          <w:tcPr>
            <w:tcW w:w="2348" w:type="dxa"/>
          </w:tcPr>
          <w:p w:rsidR="00AF35FB" w:rsidRDefault="00AF35FB"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44" w:rsidRDefault="00F63644" w:rsidP="0091144B">
      <w:r>
        <w:separator/>
      </w:r>
    </w:p>
  </w:endnote>
  <w:endnote w:type="continuationSeparator" w:id="0">
    <w:p w:rsidR="00F63644" w:rsidRDefault="00F63644" w:rsidP="009114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44" w:rsidRDefault="00F63644" w:rsidP="0091144B">
      <w:r>
        <w:separator/>
      </w:r>
    </w:p>
  </w:footnote>
  <w:footnote w:type="continuationSeparator" w:id="0">
    <w:p w:rsidR="00F63644" w:rsidRDefault="00F63644" w:rsidP="009114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4"/>
  </w:num>
  <w:num w:numId="4">
    <w:abstractNumId w:val="2"/>
  </w:num>
  <w:num w:numId="5">
    <w:abstractNumId w:val="11"/>
  </w:num>
  <w:num w:numId="6">
    <w:abstractNumId w:val="17"/>
  </w:num>
  <w:num w:numId="7">
    <w:abstractNumId w:val="8"/>
  </w:num>
  <w:num w:numId="8">
    <w:abstractNumId w:val="19"/>
  </w:num>
  <w:num w:numId="9">
    <w:abstractNumId w:val="5"/>
  </w:num>
  <w:num w:numId="10">
    <w:abstractNumId w:val="16"/>
  </w:num>
  <w:num w:numId="11">
    <w:abstractNumId w:val="22"/>
  </w:num>
  <w:num w:numId="12">
    <w:abstractNumId w:val="6"/>
  </w:num>
  <w:num w:numId="13">
    <w:abstractNumId w:val="18"/>
  </w:num>
  <w:num w:numId="14">
    <w:abstractNumId w:val="1"/>
  </w:num>
  <w:num w:numId="15">
    <w:abstractNumId w:val="3"/>
  </w:num>
  <w:num w:numId="16">
    <w:abstractNumId w:val="7"/>
  </w:num>
  <w:num w:numId="17">
    <w:abstractNumId w:val="0"/>
  </w:num>
  <w:num w:numId="18">
    <w:abstractNumId w:val="15"/>
  </w:num>
  <w:num w:numId="19">
    <w:abstractNumId w:val="4"/>
  </w:num>
  <w:num w:numId="20">
    <w:abstractNumId w:val="13"/>
  </w:num>
  <w:num w:numId="21">
    <w:abstractNumId w:val="10"/>
  </w:num>
  <w:num w:numId="22">
    <w:abstractNumId w:val="9"/>
  </w:num>
  <w:num w:numId="23">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46743"/>
    <w:rsid w:val="0002385A"/>
    <w:rsid w:val="00027422"/>
    <w:rsid w:val="0003130E"/>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E2E41"/>
    <w:rsid w:val="000E300A"/>
    <w:rsid w:val="000F4685"/>
    <w:rsid w:val="000F72CF"/>
    <w:rsid w:val="00107B48"/>
    <w:rsid w:val="00117C4D"/>
    <w:rsid w:val="00120BCE"/>
    <w:rsid w:val="001212BE"/>
    <w:rsid w:val="0012207A"/>
    <w:rsid w:val="00126D83"/>
    <w:rsid w:val="00127515"/>
    <w:rsid w:val="0013441C"/>
    <w:rsid w:val="0015127F"/>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4F0A"/>
    <w:rsid w:val="00281916"/>
    <w:rsid w:val="002910CE"/>
    <w:rsid w:val="002946B2"/>
    <w:rsid w:val="002B166B"/>
    <w:rsid w:val="002C0105"/>
    <w:rsid w:val="002C53B6"/>
    <w:rsid w:val="002D0025"/>
    <w:rsid w:val="002E0BB0"/>
    <w:rsid w:val="002E3AFB"/>
    <w:rsid w:val="002F30CB"/>
    <w:rsid w:val="002F6CBC"/>
    <w:rsid w:val="003200B0"/>
    <w:rsid w:val="003228C8"/>
    <w:rsid w:val="003353A9"/>
    <w:rsid w:val="003460D4"/>
    <w:rsid w:val="00346855"/>
    <w:rsid w:val="00347102"/>
    <w:rsid w:val="0035751F"/>
    <w:rsid w:val="00360545"/>
    <w:rsid w:val="0037070E"/>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6624"/>
    <w:rsid w:val="00417B92"/>
    <w:rsid w:val="00430672"/>
    <w:rsid w:val="00431B21"/>
    <w:rsid w:val="00441676"/>
    <w:rsid w:val="00446743"/>
    <w:rsid w:val="0044726D"/>
    <w:rsid w:val="004566DF"/>
    <w:rsid w:val="00460AFA"/>
    <w:rsid w:val="0048404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B1F4E"/>
    <w:rsid w:val="005B3DA5"/>
    <w:rsid w:val="005B625D"/>
    <w:rsid w:val="005B6772"/>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1FA0"/>
    <w:rsid w:val="006C3877"/>
    <w:rsid w:val="006F2D88"/>
    <w:rsid w:val="00703BD6"/>
    <w:rsid w:val="00716629"/>
    <w:rsid w:val="00716F6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6870"/>
    <w:rsid w:val="0081731B"/>
    <w:rsid w:val="008246FA"/>
    <w:rsid w:val="0082602D"/>
    <w:rsid w:val="0085454B"/>
    <w:rsid w:val="00855F9C"/>
    <w:rsid w:val="0086510F"/>
    <w:rsid w:val="00865EC4"/>
    <w:rsid w:val="00884817"/>
    <w:rsid w:val="00893834"/>
    <w:rsid w:val="00895814"/>
    <w:rsid w:val="008A6A2D"/>
    <w:rsid w:val="008B398D"/>
    <w:rsid w:val="008B7024"/>
    <w:rsid w:val="008C1A7B"/>
    <w:rsid w:val="008C1BFC"/>
    <w:rsid w:val="008D7E51"/>
    <w:rsid w:val="008E19DE"/>
    <w:rsid w:val="008E7D28"/>
    <w:rsid w:val="008F580D"/>
    <w:rsid w:val="0091144B"/>
    <w:rsid w:val="00912D46"/>
    <w:rsid w:val="00924A57"/>
    <w:rsid w:val="00926EC0"/>
    <w:rsid w:val="00931FDF"/>
    <w:rsid w:val="009344F5"/>
    <w:rsid w:val="00942168"/>
    <w:rsid w:val="00942433"/>
    <w:rsid w:val="00944D4D"/>
    <w:rsid w:val="00945525"/>
    <w:rsid w:val="00947E99"/>
    <w:rsid w:val="0095749F"/>
    <w:rsid w:val="00971FB9"/>
    <w:rsid w:val="00972E3A"/>
    <w:rsid w:val="00976FC6"/>
    <w:rsid w:val="009A38D4"/>
    <w:rsid w:val="009B5D21"/>
    <w:rsid w:val="009C3DF2"/>
    <w:rsid w:val="009D301A"/>
    <w:rsid w:val="009D3FAE"/>
    <w:rsid w:val="009E3E6A"/>
    <w:rsid w:val="009E4FCF"/>
    <w:rsid w:val="009E71C4"/>
    <w:rsid w:val="009F1D87"/>
    <w:rsid w:val="00A010B0"/>
    <w:rsid w:val="00A03406"/>
    <w:rsid w:val="00A06379"/>
    <w:rsid w:val="00A21357"/>
    <w:rsid w:val="00A54DFE"/>
    <w:rsid w:val="00A5780E"/>
    <w:rsid w:val="00A602D2"/>
    <w:rsid w:val="00A63060"/>
    <w:rsid w:val="00A837E8"/>
    <w:rsid w:val="00A84257"/>
    <w:rsid w:val="00A93F68"/>
    <w:rsid w:val="00AA6FAD"/>
    <w:rsid w:val="00AD734D"/>
    <w:rsid w:val="00AF35FB"/>
    <w:rsid w:val="00AF4A63"/>
    <w:rsid w:val="00AF5C69"/>
    <w:rsid w:val="00AF5FBF"/>
    <w:rsid w:val="00B04619"/>
    <w:rsid w:val="00B05224"/>
    <w:rsid w:val="00B1746A"/>
    <w:rsid w:val="00B27D73"/>
    <w:rsid w:val="00B42745"/>
    <w:rsid w:val="00B50413"/>
    <w:rsid w:val="00B679E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F72"/>
    <w:rsid w:val="00C16176"/>
    <w:rsid w:val="00C20D54"/>
    <w:rsid w:val="00C321A2"/>
    <w:rsid w:val="00C37550"/>
    <w:rsid w:val="00C504DA"/>
    <w:rsid w:val="00C51956"/>
    <w:rsid w:val="00C56F72"/>
    <w:rsid w:val="00C6160A"/>
    <w:rsid w:val="00C73743"/>
    <w:rsid w:val="00C97374"/>
    <w:rsid w:val="00C979A6"/>
    <w:rsid w:val="00CB643E"/>
    <w:rsid w:val="00CB75EC"/>
    <w:rsid w:val="00CD7A89"/>
    <w:rsid w:val="00CE3BCF"/>
    <w:rsid w:val="00CF1141"/>
    <w:rsid w:val="00CF68F0"/>
    <w:rsid w:val="00D060D6"/>
    <w:rsid w:val="00D10BD4"/>
    <w:rsid w:val="00D16AB2"/>
    <w:rsid w:val="00D35D61"/>
    <w:rsid w:val="00D60589"/>
    <w:rsid w:val="00D64837"/>
    <w:rsid w:val="00D658B3"/>
    <w:rsid w:val="00D75FF2"/>
    <w:rsid w:val="00D85E98"/>
    <w:rsid w:val="00D93F45"/>
    <w:rsid w:val="00DD298F"/>
    <w:rsid w:val="00DE6941"/>
    <w:rsid w:val="00DF3AB0"/>
    <w:rsid w:val="00E04C44"/>
    <w:rsid w:val="00E1257C"/>
    <w:rsid w:val="00E23B57"/>
    <w:rsid w:val="00E262E0"/>
    <w:rsid w:val="00E3345B"/>
    <w:rsid w:val="00E46A87"/>
    <w:rsid w:val="00E55D06"/>
    <w:rsid w:val="00E671EE"/>
    <w:rsid w:val="00E93E67"/>
    <w:rsid w:val="00EA165B"/>
    <w:rsid w:val="00EB2F79"/>
    <w:rsid w:val="00EB5FCD"/>
    <w:rsid w:val="00EC02B5"/>
    <w:rsid w:val="00ED3325"/>
    <w:rsid w:val="00EE0D34"/>
    <w:rsid w:val="00EE2D88"/>
    <w:rsid w:val="00EF1639"/>
    <w:rsid w:val="00EF3FAA"/>
    <w:rsid w:val="00F048BD"/>
    <w:rsid w:val="00F04C11"/>
    <w:rsid w:val="00F04D0E"/>
    <w:rsid w:val="00F0689D"/>
    <w:rsid w:val="00F41693"/>
    <w:rsid w:val="00F60B4F"/>
    <w:rsid w:val="00F61F7C"/>
    <w:rsid w:val="00F63644"/>
    <w:rsid w:val="00F86707"/>
    <w:rsid w:val="00F87A8E"/>
    <w:rsid w:val="00F87B43"/>
    <w:rsid w:val="00F91568"/>
    <w:rsid w:val="00F91B14"/>
    <w:rsid w:val="00F92C04"/>
    <w:rsid w:val="00F9550D"/>
    <w:rsid w:val="00FA2C3B"/>
    <w:rsid w:val="00FA2F46"/>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5C8A3-9F2A-4995-8E35-150E6865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The Bobs</cp:lastModifiedBy>
  <cp:revision>2</cp:revision>
  <dcterms:created xsi:type="dcterms:W3CDTF">2016-09-04T13:56:00Z</dcterms:created>
  <dcterms:modified xsi:type="dcterms:W3CDTF">2016-09-04T13:56:00Z</dcterms:modified>
</cp:coreProperties>
</file>